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D44988" w:rsidP="008167F4">
      <w:pPr>
        <w:pStyle w:val="CRCoverPage"/>
        <w:tabs>
          <w:tab w:val="right" w:pos="9639"/>
          <w:tab w:val="right" w:pos="13323"/>
        </w:tabs>
        <w:spacing w:after="0"/>
        <w:jc w:val="both"/>
        <w:rPr>
          <w:rFonts w:eastAsia="宋体" w:cs="Arial"/>
          <w:b/>
          <w:sz w:val="24"/>
          <w:szCs w:val="24"/>
          <w:lang w:eastAsia="zh-CN"/>
        </w:rPr>
      </w:pPr>
      <w:r>
        <w:rPr>
          <w:b/>
          <w:sz w:val="24"/>
          <w:lang w:val="en-US" w:eastAsia="zh-CN"/>
        </w:rPr>
        <w:t>3GPP TSG-RAN WG3 Meeting #114</w:t>
      </w:r>
      <w:r w:rsidR="00CA00E4">
        <w:rPr>
          <w:b/>
          <w:sz w:val="24"/>
          <w:lang w:val="en-US" w:eastAsia="zh-CN"/>
        </w:rPr>
        <w:t>-</w:t>
      </w:r>
      <w:r>
        <w:rPr>
          <w:b/>
          <w:sz w:val="24"/>
          <w:lang w:val="en-US" w:eastAsia="zh-CN"/>
        </w:rPr>
        <w:t>bis-e</w:t>
      </w:r>
      <w:r w:rsidR="008167F4" w:rsidRPr="007D3E81">
        <w:rPr>
          <w:rFonts w:cs="Arial"/>
          <w:b/>
          <w:sz w:val="24"/>
          <w:szCs w:val="24"/>
        </w:rPr>
        <w:tab/>
      </w:r>
      <w:r w:rsidR="0097094E" w:rsidRPr="0097094E">
        <w:rPr>
          <w:rFonts w:cs="Arial"/>
          <w:b/>
          <w:sz w:val="24"/>
          <w:szCs w:val="24"/>
        </w:rPr>
        <w:t>R3-220928</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D44988">
        <w:rPr>
          <w:rFonts w:ascii="Arial" w:eastAsia="MS Mincho" w:hAnsi="Arial" w:cs="Arial"/>
          <w:b/>
          <w:sz w:val="24"/>
          <w:szCs w:val="24"/>
        </w:rPr>
        <w:t>7</w:t>
      </w:r>
      <w:r w:rsidR="00B8253A" w:rsidRPr="00946759">
        <w:rPr>
          <w:rFonts w:ascii="Arial" w:eastAsia="MS Mincho" w:hAnsi="Arial" w:cs="Arial"/>
          <w:b/>
          <w:sz w:val="24"/>
          <w:szCs w:val="24"/>
        </w:rPr>
        <w:t xml:space="preserve"> – </w:t>
      </w:r>
      <w:r w:rsidR="00D44988">
        <w:rPr>
          <w:rFonts w:ascii="Arial" w:eastAsia="MS Mincho" w:hAnsi="Arial" w:cs="Arial"/>
          <w:b/>
          <w:sz w:val="24"/>
          <w:szCs w:val="24"/>
        </w:rPr>
        <w:t>26</w:t>
      </w:r>
      <w:r w:rsidR="00B8253A" w:rsidRPr="00946759">
        <w:rPr>
          <w:rFonts w:ascii="Arial" w:eastAsia="MS Mincho" w:hAnsi="Arial" w:cs="Arial"/>
          <w:b/>
          <w:sz w:val="24"/>
          <w:szCs w:val="24"/>
        </w:rPr>
        <w:t xml:space="preserve"> </w:t>
      </w:r>
      <w:r w:rsidR="00D44988" w:rsidRPr="0097094E">
        <w:rPr>
          <w:rFonts w:ascii="Arial" w:eastAsia="MS Mincho" w:hAnsi="Arial" w:cs="Arial" w:hint="eastAsia"/>
          <w:b/>
          <w:sz w:val="24"/>
          <w:szCs w:val="24"/>
        </w:rPr>
        <w:t>Jan</w:t>
      </w:r>
      <w:r w:rsidR="00D44988" w:rsidRPr="0097094E">
        <w:rPr>
          <w:rFonts w:ascii="Arial" w:eastAsia="MS Mincho" w:hAnsi="Arial" w:cs="Arial"/>
          <w:b/>
          <w:sz w:val="24"/>
          <w:szCs w:val="24"/>
        </w:rPr>
        <w:t xml:space="preserve"> 202</w:t>
      </w:r>
      <w:r w:rsidR="00D44988" w:rsidRPr="0097094E">
        <w:rPr>
          <w:rFonts w:ascii="Arial" w:eastAsia="MS Mincho" w:hAnsi="Arial" w:cs="Arial" w:hint="eastAsia"/>
          <w:b/>
          <w:sz w:val="24"/>
          <w:szCs w:val="24"/>
        </w:rPr>
        <w:t>2</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337D30">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134304">
        <w:rPr>
          <w:rFonts w:ascii="Arial" w:hAnsi="Arial"/>
          <w:sz w:val="24"/>
        </w:rPr>
        <w:t>Positioning in RRC inactive state</w:t>
      </w:r>
      <w:r w:rsidR="003B7854">
        <w:rPr>
          <w:rFonts w:ascii="Arial" w:hAnsi="Arial"/>
          <w:sz w:val="24"/>
        </w:rPr>
        <w:t xml:space="preserve"> </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037FBA">
        <w:rPr>
          <w:rFonts w:ascii="Arial" w:hAnsi="Arial"/>
          <w:sz w:val="24"/>
          <w:lang w:eastAsia="zh-CN"/>
        </w:rPr>
        <w:t>Agreement</w:t>
      </w:r>
    </w:p>
    <w:p w:rsidR="00A91319" w:rsidRPr="00FD47F0" w:rsidRDefault="00A91319" w:rsidP="00A91319">
      <w:pPr>
        <w:pStyle w:val="1"/>
        <w:rPr>
          <w:rFonts w:eastAsia="宋体"/>
          <w:lang w:eastAsia="zh-CN"/>
        </w:rPr>
      </w:pPr>
      <w:r w:rsidRPr="00FD47F0">
        <w:t>Introduction</w:t>
      </w:r>
    </w:p>
    <w:p w:rsidR="00203961" w:rsidRDefault="005611F0" w:rsidP="00203961">
      <w:pPr>
        <w:rPr>
          <w:rFonts w:eastAsiaTheme="minorEastAsia"/>
          <w:lang w:eastAsia="zh-CN"/>
        </w:rPr>
      </w:pPr>
      <w:r>
        <w:rPr>
          <w:rFonts w:eastAsiaTheme="minorEastAsia"/>
          <w:lang w:eastAsia="zh-CN"/>
        </w:rPr>
        <w:t>In</w:t>
      </w:r>
      <w:r w:rsidR="008E3E90">
        <w:rPr>
          <w:rFonts w:eastAsiaTheme="minorEastAsia"/>
          <w:lang w:eastAsia="zh-CN"/>
        </w:rPr>
        <w:t xml:space="preserve"> </w:t>
      </w:r>
      <w:r w:rsidR="008E3E90">
        <w:rPr>
          <w:rFonts w:eastAsiaTheme="minorEastAsia" w:hint="eastAsia"/>
          <w:lang w:eastAsia="zh-CN"/>
        </w:rPr>
        <w:t>t</w:t>
      </w:r>
      <w:r w:rsidR="008E3E90">
        <w:rPr>
          <w:rFonts w:eastAsiaTheme="minorEastAsia"/>
          <w:lang w:eastAsia="zh-CN"/>
        </w:rPr>
        <w:t>he last meeting</w:t>
      </w:r>
      <w:r w:rsidR="00203961">
        <w:rPr>
          <w:rFonts w:eastAsiaTheme="minorEastAsia"/>
          <w:lang w:eastAsia="zh-CN"/>
        </w:rPr>
        <w:t>, RAN3 had below</w:t>
      </w:r>
      <w:r w:rsidR="00214DBA">
        <w:rPr>
          <w:rFonts w:eastAsiaTheme="minorEastAsia"/>
          <w:lang w:eastAsia="zh-CN"/>
        </w:rPr>
        <w:t xml:space="preserve"> </w:t>
      </w:r>
      <w:r w:rsidR="00145D62">
        <w:rPr>
          <w:rFonts w:eastAsiaTheme="minorEastAsia"/>
          <w:lang w:eastAsia="zh-CN"/>
        </w:rPr>
        <w:t xml:space="preserve">agreements and </w:t>
      </w:r>
      <w:r w:rsidR="00214DBA">
        <w:rPr>
          <w:rFonts w:eastAsiaTheme="minorEastAsia"/>
          <w:lang w:eastAsia="zh-CN"/>
        </w:rPr>
        <w:t>open</w:t>
      </w:r>
      <w:r w:rsidR="00203961">
        <w:rPr>
          <w:rFonts w:eastAsiaTheme="minorEastAsia"/>
          <w:lang w:eastAsia="zh-CN"/>
        </w:rPr>
        <w:t xml:space="preserve"> issues for </w:t>
      </w:r>
      <w:r w:rsidR="009944E1">
        <w:rPr>
          <w:rFonts w:eastAsiaTheme="minorEastAsia"/>
          <w:lang w:eastAsia="zh-CN"/>
        </w:rPr>
        <w:t>RRC_INACTIVE positioning</w:t>
      </w:r>
      <w:r w:rsidR="00203961">
        <w:rPr>
          <w:rFonts w:eastAsiaTheme="minorEastAsia"/>
          <w:lang w:eastAsia="zh-CN"/>
        </w:rPr>
        <w:t xml:space="preserve"> to be discussed.</w:t>
      </w:r>
    </w:p>
    <w:p w:rsidR="00D44988" w:rsidRPr="00145D62" w:rsidRDefault="008E3E90" w:rsidP="00D44988">
      <w:pPr>
        <w:rPr>
          <w:rFonts w:ascii="Calibri" w:hAnsi="Calibri" w:cs="Calibri"/>
          <w:i/>
          <w:color w:val="FF0000"/>
          <w:sz w:val="18"/>
          <w:szCs w:val="16"/>
        </w:rPr>
      </w:pPr>
      <w:r w:rsidRPr="00145D62">
        <w:rPr>
          <w:rFonts w:eastAsiaTheme="minorEastAsia"/>
          <w:sz w:val="24"/>
          <w:lang w:eastAsia="zh-CN"/>
        </w:rPr>
        <w:t xml:space="preserve"> </w:t>
      </w:r>
      <w:r w:rsidR="00D44988" w:rsidRPr="00145D62">
        <w:rPr>
          <w:rFonts w:ascii="Calibri" w:hAnsi="Calibri" w:cs="Calibri"/>
          <w:i/>
          <w:color w:val="FF0000"/>
          <w:sz w:val="18"/>
          <w:szCs w:val="16"/>
        </w:rPr>
        <w:t>RAN3#114e:</w:t>
      </w:r>
    </w:p>
    <w:p w:rsidR="00D44988" w:rsidRPr="00145D62" w:rsidRDefault="00D44988" w:rsidP="00D44988">
      <w:pPr>
        <w:pStyle w:val="21"/>
        <w:widowControl w:val="0"/>
        <w:spacing w:before="0" w:beforeAutospacing="0"/>
        <w:ind w:left="0"/>
        <w:jc w:val="both"/>
        <w:rPr>
          <w:rFonts w:ascii="Calibri" w:hAnsi="Calibri" w:cs="Calibri"/>
          <w:color w:val="00B050"/>
          <w:sz w:val="18"/>
          <w:szCs w:val="16"/>
          <w:lang w:eastAsia="en-US"/>
        </w:rPr>
      </w:pPr>
      <w:r w:rsidRPr="00145D62">
        <w:rPr>
          <w:rFonts w:ascii="Calibri" w:hAnsi="Calibri" w:cs="Calibri"/>
          <w:color w:val="00B050"/>
          <w:sz w:val="18"/>
          <w:szCs w:val="16"/>
          <w:lang w:eastAsia="en-US"/>
        </w:rPr>
        <w:t xml:space="preserve">Agree to support the reservation of the UL PRS (e.g. SRS) resources to support UL positioning when the UE is in RRC_INACTIVE state </w:t>
      </w:r>
    </w:p>
    <w:p w:rsidR="00D44988" w:rsidRPr="00145D62" w:rsidRDefault="00D44988" w:rsidP="00D44988">
      <w:pPr>
        <w:pStyle w:val="21"/>
        <w:widowControl w:val="0"/>
        <w:spacing w:before="0" w:beforeAutospacing="0"/>
        <w:ind w:left="0"/>
        <w:jc w:val="both"/>
        <w:rPr>
          <w:rFonts w:ascii="Calibri" w:hAnsi="Calibri" w:cs="Calibri"/>
          <w:color w:val="00B050"/>
          <w:sz w:val="18"/>
          <w:szCs w:val="16"/>
          <w:lang w:eastAsia="en-US"/>
        </w:rPr>
      </w:pPr>
      <w:r w:rsidRPr="00145D62">
        <w:rPr>
          <w:rFonts w:ascii="Calibri" w:hAnsi="Calibri" w:cs="Calibri"/>
          <w:color w:val="00B050"/>
          <w:sz w:val="18"/>
          <w:szCs w:val="16"/>
          <w:lang w:eastAsia="en-US"/>
        </w:rPr>
        <w:t xml:space="preserve">Agree to add a new cause value in NRPPa when the UE has moved to another serving gNB node. </w:t>
      </w:r>
    </w:p>
    <w:p w:rsidR="00D44988" w:rsidRPr="00145D62" w:rsidRDefault="00D44988" w:rsidP="00D44988">
      <w:pPr>
        <w:pStyle w:val="21"/>
        <w:widowControl w:val="0"/>
        <w:spacing w:before="0" w:beforeAutospacing="0"/>
        <w:ind w:left="0"/>
        <w:jc w:val="both"/>
        <w:rPr>
          <w:rFonts w:ascii="Calibri" w:hAnsi="Calibri" w:cs="Calibri"/>
          <w:color w:val="00B050"/>
          <w:sz w:val="18"/>
          <w:szCs w:val="16"/>
          <w:lang w:eastAsia="en-US"/>
        </w:rPr>
      </w:pPr>
      <w:r w:rsidRPr="00145D62">
        <w:rPr>
          <w:rFonts w:ascii="Calibri" w:hAnsi="Calibri" w:cs="Calibri"/>
          <w:color w:val="00B050"/>
          <w:sz w:val="18"/>
          <w:szCs w:val="16"/>
          <w:lang w:eastAsia="en-US"/>
        </w:rPr>
        <w:t xml:space="preserve">Agree to support forwarding the positioning context over Xn, when UE resumes in a new gNB in response to RAN paging. </w:t>
      </w:r>
    </w:p>
    <w:p w:rsidR="00D44988" w:rsidRPr="00145D62" w:rsidRDefault="00D44988" w:rsidP="00D44988">
      <w:pPr>
        <w:pStyle w:val="21"/>
        <w:widowControl w:val="0"/>
        <w:spacing w:before="0" w:beforeAutospacing="0"/>
        <w:ind w:left="0"/>
        <w:jc w:val="both"/>
        <w:rPr>
          <w:rFonts w:ascii="Calibri" w:hAnsi="Calibri" w:cs="Calibri"/>
          <w:color w:val="00B050"/>
          <w:sz w:val="18"/>
          <w:szCs w:val="16"/>
          <w:lang w:eastAsia="en-US"/>
        </w:rPr>
      </w:pPr>
      <w:r w:rsidRPr="00145D62">
        <w:rPr>
          <w:rFonts w:ascii="Calibri" w:hAnsi="Calibri" w:cs="Calibri"/>
          <w:color w:val="00B050"/>
          <w:sz w:val="18"/>
          <w:szCs w:val="16"/>
          <w:lang w:eastAsia="en-US"/>
        </w:rPr>
        <w:t xml:space="preserve">Agree to add a new assistance information from LMF to gNB, which can include e.g. the UE expected periodical reporting. </w:t>
      </w:r>
    </w:p>
    <w:p w:rsidR="00D44988" w:rsidRPr="00145D62" w:rsidRDefault="00D44988" w:rsidP="00D44988">
      <w:pPr>
        <w:pStyle w:val="21"/>
        <w:widowControl w:val="0"/>
        <w:spacing w:before="0" w:beforeAutospacing="0"/>
        <w:ind w:left="0"/>
        <w:jc w:val="both"/>
        <w:rPr>
          <w:rFonts w:ascii="Calibri" w:hAnsi="Calibri" w:cs="Calibri"/>
          <w:i/>
          <w:color w:val="FF0000"/>
          <w:sz w:val="18"/>
          <w:szCs w:val="16"/>
          <w:lang w:eastAsia="en-US"/>
        </w:rPr>
      </w:pPr>
      <w:r w:rsidRPr="00145D62">
        <w:rPr>
          <w:rFonts w:ascii="Calibri" w:hAnsi="Calibri" w:cs="Calibri"/>
          <w:i/>
          <w:color w:val="FF0000"/>
          <w:sz w:val="18"/>
          <w:szCs w:val="16"/>
          <w:lang w:eastAsia="en-US"/>
        </w:rPr>
        <w:t>The details of the signalling and the content of the positioning context are FFS (including e.g. which SRS configuration to send to the target, the one recommended by the LMF or the one adopted in the source)?</w:t>
      </w:r>
    </w:p>
    <w:p w:rsidR="00D44988" w:rsidRPr="00145D62" w:rsidRDefault="00D44988" w:rsidP="00D44988">
      <w:pPr>
        <w:pStyle w:val="21"/>
        <w:widowControl w:val="0"/>
        <w:spacing w:before="0" w:beforeAutospacing="0"/>
        <w:ind w:left="0"/>
        <w:jc w:val="both"/>
        <w:rPr>
          <w:rFonts w:ascii="Calibri" w:hAnsi="Calibri" w:cs="Calibri"/>
          <w:i/>
          <w:color w:val="FF0000"/>
          <w:sz w:val="18"/>
          <w:szCs w:val="16"/>
          <w:lang w:eastAsia="en-US"/>
        </w:rPr>
      </w:pPr>
      <w:r w:rsidRPr="00145D62">
        <w:rPr>
          <w:rFonts w:ascii="Calibri" w:hAnsi="Calibri" w:cs="Calibri"/>
          <w:i/>
          <w:color w:val="FF0000"/>
          <w:sz w:val="18"/>
          <w:szCs w:val="16"/>
          <w:lang w:eastAsia="en-US"/>
        </w:rPr>
        <w:t>Content and signalling details are FFS</w:t>
      </w:r>
    </w:p>
    <w:p w:rsidR="00203961" w:rsidRPr="00145D62" w:rsidRDefault="00D44988" w:rsidP="00D44988">
      <w:pPr>
        <w:rPr>
          <w:rFonts w:eastAsiaTheme="minorEastAsia"/>
          <w:sz w:val="24"/>
          <w:lang w:eastAsia="zh-CN"/>
        </w:rPr>
      </w:pPr>
      <w:r w:rsidRPr="00145D62">
        <w:rPr>
          <w:rFonts w:ascii="Calibri" w:hAnsi="Calibri" w:cs="Calibri"/>
          <w:i/>
          <w:color w:val="FF0000"/>
          <w:sz w:val="18"/>
          <w:szCs w:val="16"/>
        </w:rPr>
        <w:t>To be continued…</w:t>
      </w:r>
    </w:p>
    <w:p w:rsidR="00145D62" w:rsidRDefault="00145D62" w:rsidP="008E3E90">
      <w:pPr>
        <w:rPr>
          <w:rFonts w:eastAsiaTheme="minorEastAsia"/>
          <w:lang w:eastAsia="zh-CN"/>
        </w:rPr>
      </w:pPr>
      <w:r>
        <w:rPr>
          <w:rFonts w:eastAsiaTheme="minorEastAsia"/>
          <w:lang w:eastAsia="zh-CN"/>
        </w:rPr>
        <w:t>And below are some related agreements in RAN2</w:t>
      </w:r>
    </w:p>
    <w:p w:rsidR="00145D62" w:rsidRDefault="00145D62" w:rsidP="008E3E90">
      <w:pPr>
        <w:rPr>
          <w:rFonts w:eastAsiaTheme="minorEastAsia"/>
          <w:lang w:eastAsia="zh-CN"/>
        </w:rPr>
      </w:pPr>
      <w:r>
        <w:rPr>
          <w:rFonts w:eastAsiaTheme="minorEastAsia"/>
          <w:lang w:eastAsia="zh-CN"/>
        </w:rPr>
        <w:t>RAN2 116e:</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Agreement:</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Proposal 4 (modified): For positioning in RRC_INACTIVE state, the positioning assistance data can be delivered to UE through the following ways:</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w:t>
      </w:r>
      <w:r w:rsidRPr="00145D62">
        <w:rPr>
          <w:sz w:val="18"/>
        </w:rPr>
        <w:tab/>
        <w:t>positioning system information, i.e. posSIB;(12/13)</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w:t>
      </w:r>
      <w:r w:rsidRPr="00145D62">
        <w:rPr>
          <w:sz w:val="18"/>
        </w:rPr>
        <w:tab/>
        <w:t>pre-configure assistance data when UE in RRC_CONNECTED state;(11/13)</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w:t>
      </w:r>
      <w:r w:rsidRPr="00145D62">
        <w:rPr>
          <w:sz w:val="18"/>
        </w:rPr>
        <w:tab/>
      </w:r>
      <w:r w:rsidRPr="00E72F56">
        <w:rPr>
          <w:sz w:val="18"/>
          <w:highlight w:val="yellow"/>
        </w:rPr>
        <w:t>send to UE in RRC_INACTIVE during ongoing SDT procedure</w:t>
      </w:r>
      <w:r w:rsidRPr="00145D62">
        <w:rPr>
          <w:sz w:val="18"/>
        </w:rPr>
        <w:t>. (9/13)</w:t>
      </w:r>
    </w:p>
    <w:p w:rsidR="00145D62" w:rsidRDefault="00145D62" w:rsidP="00145D62">
      <w:pPr>
        <w:pStyle w:val="Doc-text2"/>
        <w:numPr>
          <w:ilvl w:val="0"/>
          <w:numId w:val="34"/>
        </w:numPr>
      </w:pP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Agreement:</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highlight w:val="yellow"/>
        </w:rPr>
      </w:pPr>
      <w:r w:rsidRPr="00145D62">
        <w:rPr>
          <w:sz w:val="18"/>
        </w:rPr>
        <w:t xml:space="preserve">Proposal 6: </w:t>
      </w:r>
      <w:r w:rsidRPr="00145D62">
        <w:rPr>
          <w:sz w:val="18"/>
          <w:highlight w:val="yellow"/>
        </w:rPr>
        <w:t xml:space="preserve">SRS for positioning in RRC_INACTIVE state can be configured through the following ways: </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highlight w:val="yellow"/>
        </w:rPr>
        <w:t>-</w:t>
      </w:r>
      <w:r w:rsidRPr="00145D62">
        <w:rPr>
          <w:sz w:val="18"/>
          <w:highlight w:val="yellow"/>
        </w:rPr>
        <w:tab/>
        <w:t>RRCRelease with SuspendConfig (13/13)</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w:t>
      </w:r>
      <w:r w:rsidRPr="00145D62">
        <w:rPr>
          <w:sz w:val="18"/>
        </w:rPr>
        <w:tab/>
      </w:r>
      <w:r w:rsidRPr="00145D62">
        <w:rPr>
          <w:sz w:val="18"/>
          <w:highlight w:val="yellow"/>
        </w:rPr>
        <w:t>SDT DL RRC message, i.e. Msg B / Msg 4 of RA-SDT</w:t>
      </w:r>
      <w:r w:rsidRPr="00145D62">
        <w:rPr>
          <w:sz w:val="18"/>
        </w:rPr>
        <w:t xml:space="preserve"> (9/13)</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w:t>
      </w:r>
      <w:r w:rsidRPr="00145D62">
        <w:rPr>
          <w:sz w:val="18"/>
        </w:rPr>
        <w:tab/>
        <w:t>WA: pre-configure positioning SRS in RRC_CONNECTED (9/13)</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FFS detailed signalling for these approaches.</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 xml:space="preserve">Proposal 8: </w:t>
      </w:r>
      <w:r w:rsidRPr="00145D62">
        <w:rPr>
          <w:sz w:val="18"/>
          <w:highlight w:val="yellow"/>
        </w:rPr>
        <w:t>Support SP SRSp for positioning in RRC_INACTIVE state.</w:t>
      </w:r>
      <w:r w:rsidRPr="00145D62">
        <w:rPr>
          <w:sz w:val="18"/>
        </w:rPr>
        <w:t xml:space="preserve"> (12/13)</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 xml:space="preserve">Proposal 9: SP Positioning SRS Activation/Deactivation MAC CE is reused for triggering SRSp transmission in RRC_INACTIVE. (12/12) </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Proposal 10: AP SRSp is not supported for positioning in RRC_INACTIVE state. (11/13)</w:t>
      </w:r>
    </w:p>
    <w:p w:rsidR="00145D62" w:rsidRPr="00145D62" w:rsidRDefault="00145D62" w:rsidP="00145D62">
      <w:pPr>
        <w:rPr>
          <w:rFonts w:eastAsiaTheme="minorEastAsia"/>
          <w:lang w:eastAsia="zh-CN"/>
        </w:rPr>
      </w:pPr>
      <w:r>
        <w:rPr>
          <w:rFonts w:eastAsiaTheme="minorEastAsia"/>
          <w:lang w:eastAsia="zh-CN"/>
        </w:rPr>
        <w:t xml:space="preserve">RAN2 </w:t>
      </w:r>
      <w:r w:rsidRPr="00145D62">
        <w:rPr>
          <w:rFonts w:eastAsiaTheme="minorEastAsia" w:hint="eastAsia"/>
          <w:lang w:eastAsia="zh-CN"/>
        </w:rPr>
        <w:t>1</w:t>
      </w:r>
      <w:r w:rsidRPr="00145D62">
        <w:rPr>
          <w:rFonts w:eastAsiaTheme="minorEastAsia"/>
          <w:lang w:eastAsia="zh-CN"/>
        </w:rPr>
        <w:t>15</w:t>
      </w:r>
      <w:r w:rsidRPr="00145D62">
        <w:rPr>
          <w:rFonts w:eastAsiaTheme="minorEastAsia" w:hint="eastAsia"/>
          <w:lang w:eastAsia="zh-CN"/>
        </w:rPr>
        <w:t>e</w:t>
      </w:r>
    </w:p>
    <w:p w:rsidR="00145D62" w:rsidRPr="00145D62" w:rsidRDefault="00145D62" w:rsidP="00145D62">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Agreement:</w:t>
      </w:r>
    </w:p>
    <w:p w:rsidR="00145D62" w:rsidRPr="00145D62" w:rsidRDefault="00145D62" w:rsidP="008E3E90">
      <w:pPr>
        <w:pStyle w:val="Doc-text2"/>
        <w:numPr>
          <w:ilvl w:val="0"/>
          <w:numId w:val="34"/>
        </w:numPr>
        <w:pBdr>
          <w:top w:val="single" w:sz="4" w:space="1" w:color="auto"/>
          <w:left w:val="single" w:sz="4" w:space="4" w:color="auto"/>
          <w:bottom w:val="single" w:sz="4" w:space="1" w:color="auto"/>
          <w:right w:val="single" w:sz="4" w:space="4" w:color="auto"/>
        </w:pBdr>
        <w:rPr>
          <w:sz w:val="18"/>
        </w:rPr>
      </w:pPr>
      <w:r w:rsidRPr="00145D62">
        <w:rPr>
          <w:sz w:val="18"/>
        </w:rPr>
        <w:t xml:space="preserve">gNB can configure the UE with periodic SRS (assuming periodic SRS is supported in RRC_INACTIVE) by RRCRelease with suspendConfig at least when </w:t>
      </w:r>
      <w:r w:rsidRPr="00145D62">
        <w:rPr>
          <w:sz w:val="18"/>
          <w:highlight w:val="yellow"/>
        </w:rPr>
        <w:t>periodic event is configured for deferred MT-LR.</w:t>
      </w:r>
      <w:r w:rsidRPr="00145D62">
        <w:rPr>
          <w:sz w:val="18"/>
        </w:rPr>
        <w:t xml:space="preserve">  Other cases can be further discussed.</w:t>
      </w:r>
    </w:p>
    <w:p w:rsidR="00145D62" w:rsidRDefault="00145D62" w:rsidP="008E3E90">
      <w:pPr>
        <w:rPr>
          <w:rFonts w:eastAsiaTheme="minorEastAsia"/>
          <w:lang w:eastAsia="zh-CN"/>
        </w:rPr>
      </w:pPr>
    </w:p>
    <w:p w:rsidR="00074A1F" w:rsidRDefault="00074A1F" w:rsidP="008E3E90">
      <w:r w:rsidRPr="003B0E56">
        <w:rPr>
          <w:rFonts w:eastAsiaTheme="minorEastAsia"/>
          <w:lang w:eastAsia="zh-CN"/>
        </w:rPr>
        <w:t>A</w:t>
      </w:r>
      <w:r w:rsidRPr="003B0E56">
        <w:rPr>
          <w:rFonts w:eastAsiaTheme="minorEastAsia" w:hint="eastAsia"/>
          <w:lang w:eastAsia="zh-CN"/>
        </w:rPr>
        <w:t>ccording</w:t>
      </w:r>
      <w:r w:rsidRPr="003B0E56">
        <w:rPr>
          <w:rFonts w:eastAsiaTheme="minorEastAsia"/>
          <w:lang w:eastAsia="zh-CN"/>
        </w:rPr>
        <w:t xml:space="preserve"> </w:t>
      </w:r>
      <w:r w:rsidRPr="003B0E56">
        <w:rPr>
          <w:rFonts w:eastAsiaTheme="minorEastAsia" w:hint="eastAsia"/>
          <w:lang w:eastAsia="zh-CN"/>
        </w:rPr>
        <w:t>to</w:t>
      </w:r>
      <w:r w:rsidRPr="003B0E56">
        <w:rPr>
          <w:rFonts w:eastAsiaTheme="minorEastAsia"/>
          <w:lang w:eastAsia="zh-CN"/>
        </w:rPr>
        <w:t xml:space="preserve"> </w:t>
      </w:r>
      <w:r w:rsidRPr="003B0E56">
        <w:rPr>
          <w:rFonts w:eastAsiaTheme="minorEastAsia" w:hint="eastAsia"/>
          <w:lang w:eastAsia="zh-CN"/>
        </w:rPr>
        <w:t>the</w:t>
      </w:r>
      <w:r w:rsidRPr="003B0E56">
        <w:rPr>
          <w:rFonts w:eastAsiaTheme="minorEastAsia"/>
          <w:lang w:eastAsia="zh-CN"/>
        </w:rPr>
        <w:t xml:space="preserve"> </w:t>
      </w:r>
      <w:r w:rsidRPr="003B0E56">
        <w:rPr>
          <w:rFonts w:eastAsiaTheme="minorEastAsia" w:hint="eastAsia"/>
          <w:lang w:eastAsia="zh-CN"/>
        </w:rPr>
        <w:t>progress</w:t>
      </w:r>
      <w:r w:rsidRPr="003B0E56">
        <w:rPr>
          <w:rFonts w:eastAsiaTheme="minorEastAsia"/>
          <w:lang w:eastAsia="zh-CN"/>
        </w:rPr>
        <w:t xml:space="preserve"> </w:t>
      </w:r>
      <w:r w:rsidRPr="003B0E56">
        <w:rPr>
          <w:rFonts w:eastAsiaTheme="minorEastAsia" w:hint="eastAsia"/>
          <w:lang w:eastAsia="zh-CN"/>
        </w:rPr>
        <w:t>of</w:t>
      </w:r>
      <w:r w:rsidRPr="003B0E56">
        <w:rPr>
          <w:rFonts w:eastAsiaTheme="minorEastAsia"/>
          <w:lang w:eastAsia="zh-CN"/>
        </w:rPr>
        <w:t xml:space="preserve"> RAN2 Positioning discussion </w:t>
      </w:r>
      <w:r w:rsidRPr="003B0E56">
        <w:rPr>
          <w:rFonts w:eastAsiaTheme="minorEastAsia" w:hint="eastAsia"/>
          <w:lang w:eastAsia="zh-CN"/>
        </w:rPr>
        <w:t>and</w:t>
      </w:r>
      <w:r w:rsidRPr="003B0E56">
        <w:rPr>
          <w:rFonts w:eastAsiaTheme="minorEastAsia"/>
          <w:lang w:eastAsia="zh-CN"/>
        </w:rPr>
        <w:t xml:space="preserve"> SDT work item, t</w:t>
      </w:r>
      <w:r w:rsidRPr="003B0E56">
        <w:rPr>
          <w:rFonts w:eastAsiaTheme="minorEastAsia" w:hint="eastAsia"/>
          <w:lang w:eastAsia="zh-CN"/>
        </w:rPr>
        <w:t>he</w:t>
      </w:r>
      <w:r w:rsidRPr="003B0E56">
        <w:rPr>
          <w:rFonts w:eastAsiaTheme="minorEastAsia"/>
          <w:lang w:eastAsia="zh-CN"/>
        </w:rPr>
        <w:t xml:space="preserve"> </w:t>
      </w:r>
      <w:r w:rsidRPr="003B0E56">
        <w:rPr>
          <w:rFonts w:eastAsiaTheme="minorEastAsia" w:hint="eastAsia"/>
          <w:lang w:eastAsia="zh-CN"/>
        </w:rPr>
        <w:t>details</w:t>
      </w:r>
      <w:r w:rsidRPr="003B0E56">
        <w:rPr>
          <w:rFonts w:eastAsiaTheme="minorEastAsia"/>
          <w:lang w:eastAsia="zh-CN"/>
        </w:rPr>
        <w:t xml:space="preserve"> </w:t>
      </w:r>
      <w:r w:rsidRPr="003B0E56">
        <w:rPr>
          <w:rFonts w:eastAsiaTheme="minorEastAsia" w:hint="eastAsia"/>
          <w:lang w:eastAsia="zh-CN"/>
        </w:rPr>
        <w:t>of</w:t>
      </w:r>
      <w:r w:rsidRPr="003B0E56">
        <w:rPr>
          <w:rFonts w:eastAsiaTheme="minorEastAsia"/>
          <w:lang w:eastAsia="zh-CN"/>
        </w:rPr>
        <w:t xml:space="preserve"> Deferred 5GC-MT-LR Procedure with SDT for DL-only and RAT-independent </w:t>
      </w:r>
      <w:r w:rsidRPr="003B0E56">
        <w:t>depend on further progress of SDT work item. In this paper, we’d like to further discuss</w:t>
      </w:r>
      <w:r w:rsidRPr="003B0E56">
        <w:rPr>
          <w:rFonts w:eastAsiaTheme="minorEastAsia"/>
          <w:lang w:eastAsia="zh-CN"/>
        </w:rPr>
        <w:t xml:space="preserve"> </w:t>
      </w:r>
      <w:r>
        <w:rPr>
          <w:rFonts w:eastAsiaTheme="minorEastAsia"/>
          <w:lang w:eastAsia="zh-CN"/>
        </w:rPr>
        <w:t xml:space="preserve">how to configure SRS when UE is in RRC_INACTIVE state in the procedure of </w:t>
      </w:r>
      <w:r w:rsidRPr="003B0E56">
        <w:rPr>
          <w:rFonts w:eastAsiaTheme="minorEastAsia"/>
          <w:lang w:eastAsia="zh-CN"/>
        </w:rPr>
        <w:t xml:space="preserve">the Deferred 5GC-MT-LR </w:t>
      </w:r>
      <w:r w:rsidRPr="003B0E56">
        <w:t xml:space="preserve">for UL positioning and DL+UL positioning. </w:t>
      </w:r>
    </w:p>
    <w:p w:rsidR="00ED4F31" w:rsidRDefault="00ED4F31" w:rsidP="00ED4F31">
      <w:pPr>
        <w:pStyle w:val="1"/>
        <w:rPr>
          <w:rFonts w:eastAsia="宋体"/>
          <w:lang w:eastAsia="zh-CN"/>
        </w:rPr>
      </w:pPr>
      <w:r w:rsidRPr="00FD47F0">
        <w:rPr>
          <w:rFonts w:eastAsia="宋体"/>
          <w:lang w:eastAsia="zh-CN"/>
        </w:rPr>
        <w:lastRenderedPageBreak/>
        <w:t>Discussion</w:t>
      </w:r>
    </w:p>
    <w:p w:rsidR="00C37D79" w:rsidRDefault="00074A1F" w:rsidP="00C37D79">
      <w:r>
        <w:t xml:space="preserve">The whole procedure of </w:t>
      </w:r>
      <w:r w:rsidRPr="00E0630E">
        <w:t>Deferred MT-LR</w:t>
      </w:r>
      <w:r w:rsidR="00E72F56">
        <w:t xml:space="preserve"> is shown in F</w:t>
      </w:r>
      <w:r>
        <w:t>igure 1, and the</w:t>
      </w:r>
      <w:r w:rsidR="00E72F56">
        <w:t xml:space="preserve"> SRS configuration </w:t>
      </w:r>
      <w:r w:rsidR="00A741E8">
        <w:t>may</w:t>
      </w:r>
      <w:r w:rsidR="00E72F56">
        <w:t xml:space="preserve"> </w:t>
      </w:r>
      <w:r w:rsidR="00A741E8">
        <w:t>happen</w:t>
      </w:r>
      <w:r>
        <w:t xml:space="preserve"> </w:t>
      </w:r>
      <w:r w:rsidR="00E72F56">
        <w:t>at</w:t>
      </w:r>
      <w:r>
        <w:t xml:space="preserve"> step 15 and step 27</w:t>
      </w:r>
      <w:r w:rsidR="00E72F56">
        <w:t>. I</w:t>
      </w:r>
      <w:r>
        <w:t>f UL positioning and/or DL+UL positioning is decided to be performed by LMF. And the step 15 happens when UE is in RRC_</w:t>
      </w:r>
      <w:r w:rsidR="00E72F56">
        <w:t>CONNECTED</w:t>
      </w:r>
      <w:r>
        <w:t xml:space="preserve"> state, so we’ll focus on step 27 in this contribution</w:t>
      </w:r>
      <w:r w:rsidR="00E72F56">
        <w:t>, which may happen when UE is in RRC_INACTIVE state</w:t>
      </w:r>
      <w:r>
        <w:t>.</w:t>
      </w:r>
    </w:p>
    <w:p w:rsidR="00AC41F8" w:rsidRDefault="00145D62" w:rsidP="00AC41F8">
      <w:pPr>
        <w:pStyle w:val="TH"/>
      </w:pPr>
      <w:r>
        <w:object w:dxaOrig="14592" w:dyaOrig="17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2pt;height:537.6pt" o:ole="">
            <v:imagedata r:id="rId8" o:title=""/>
          </v:shape>
          <o:OLEObject Type="Embed" ProgID="Visio.Drawing.11" ShapeID="_x0000_i1025" DrawAspect="Content" ObjectID="_1703070837" r:id="rId9"/>
        </w:object>
      </w:r>
    </w:p>
    <w:p w:rsidR="00C37D79" w:rsidRPr="00E0630E" w:rsidRDefault="00AC41F8" w:rsidP="00463706">
      <w:pPr>
        <w:pStyle w:val="a7"/>
        <w:jc w:val="center"/>
      </w:pPr>
      <w:r>
        <w:t xml:space="preserve">Figure </w:t>
      </w:r>
      <w:r>
        <w:fldChar w:fldCharType="begin"/>
      </w:r>
      <w:r>
        <w:instrText xml:space="preserve"> SEQ Figure \* ARABIC </w:instrText>
      </w:r>
      <w:r>
        <w:fldChar w:fldCharType="separate"/>
      </w:r>
      <w:r w:rsidR="00C37537">
        <w:rPr>
          <w:noProof/>
        </w:rPr>
        <w:t>1</w:t>
      </w:r>
      <w:r>
        <w:fldChar w:fldCharType="end"/>
      </w:r>
      <w:r w:rsidR="00463706">
        <w:t xml:space="preserve"> </w:t>
      </w:r>
      <w:r w:rsidR="00C37D79" w:rsidRPr="00E0630E">
        <w:t>UE Positioning Operations to support a Deferred MT-LR</w:t>
      </w:r>
    </w:p>
    <w:p w:rsidR="00813AD0" w:rsidRDefault="00DD4BF8" w:rsidP="00C37D79">
      <w:pPr>
        <w:rPr>
          <w:rFonts w:eastAsiaTheme="minorEastAsia"/>
          <w:lang w:eastAsia="zh-CN"/>
        </w:rPr>
      </w:pPr>
      <w:r>
        <w:rPr>
          <w:rFonts w:eastAsiaTheme="minorEastAsia"/>
          <w:lang w:eastAsia="zh-CN"/>
        </w:rPr>
        <w:t xml:space="preserve">For step </w:t>
      </w:r>
      <w:r w:rsidR="002461ED">
        <w:rPr>
          <w:rFonts w:eastAsiaTheme="minorEastAsia"/>
          <w:lang w:eastAsia="zh-CN"/>
        </w:rPr>
        <w:t>27</w:t>
      </w:r>
      <w:r>
        <w:rPr>
          <w:rFonts w:eastAsiaTheme="minorEastAsia"/>
          <w:lang w:eastAsia="zh-CN"/>
        </w:rPr>
        <w:t>,</w:t>
      </w:r>
      <w:r w:rsidR="00CF7E66">
        <w:rPr>
          <w:rFonts w:eastAsiaTheme="minorEastAsia"/>
          <w:lang w:eastAsia="zh-CN"/>
        </w:rPr>
        <w:t xml:space="preserve"> </w:t>
      </w:r>
      <w:r w:rsidR="00A741E8">
        <w:rPr>
          <w:rFonts w:eastAsiaTheme="minorEastAsia"/>
          <w:lang w:eastAsia="zh-CN"/>
        </w:rPr>
        <w:t xml:space="preserve">the first issue is </w:t>
      </w:r>
      <w:r w:rsidR="00CF7E66">
        <w:rPr>
          <w:rFonts w:eastAsiaTheme="minorEastAsia"/>
          <w:lang w:eastAsia="zh-CN"/>
        </w:rPr>
        <w:t xml:space="preserve">how to </w:t>
      </w:r>
      <w:r w:rsidR="00A741E8">
        <w:rPr>
          <w:rFonts w:eastAsiaTheme="minorEastAsia"/>
          <w:lang w:eastAsia="zh-CN"/>
        </w:rPr>
        <w:t>notify the anchor gNB</w:t>
      </w:r>
      <w:r w:rsidR="00CF7E66">
        <w:rPr>
          <w:rFonts w:eastAsiaTheme="minorEastAsia"/>
          <w:lang w:eastAsia="zh-CN"/>
        </w:rPr>
        <w:t xml:space="preserve"> the UL-related positioning configuration</w:t>
      </w:r>
      <w:r w:rsidR="00A741E8">
        <w:rPr>
          <w:rFonts w:eastAsiaTheme="minorEastAsia"/>
          <w:lang w:eastAsia="zh-CN"/>
        </w:rPr>
        <w:t xml:space="preserve"> is needed</w:t>
      </w:r>
      <w:r w:rsidR="00CF7E66">
        <w:rPr>
          <w:rFonts w:eastAsiaTheme="minorEastAsia"/>
          <w:lang w:eastAsia="zh-CN"/>
        </w:rPr>
        <w:t xml:space="preserve">, there’re two cases to be </w:t>
      </w:r>
      <w:r w:rsidR="00074A1F">
        <w:rPr>
          <w:rFonts w:eastAsiaTheme="minorEastAsia"/>
          <w:lang w:eastAsia="zh-CN"/>
        </w:rPr>
        <w:t>considered.</w:t>
      </w:r>
    </w:p>
    <w:p w:rsidR="008202A3" w:rsidRDefault="00E72F56" w:rsidP="00C37D79">
      <w:pPr>
        <w:rPr>
          <w:rFonts w:eastAsiaTheme="minorEastAsia"/>
          <w:lang w:eastAsia="zh-CN"/>
        </w:rPr>
      </w:pPr>
      <w:r>
        <w:rPr>
          <w:rFonts w:eastAsiaTheme="minorEastAsia"/>
          <w:lang w:eastAsia="zh-CN"/>
        </w:rPr>
        <w:lastRenderedPageBreak/>
        <w:t xml:space="preserve">- Case 1, notification from UE, the information about UL-related </w:t>
      </w:r>
      <w:r w:rsidR="00820584">
        <w:rPr>
          <w:rFonts w:eastAsiaTheme="minorEastAsia"/>
          <w:lang w:eastAsia="zh-CN"/>
        </w:rPr>
        <w:t>positioning</w:t>
      </w:r>
      <w:r w:rsidR="00813AD0">
        <w:rPr>
          <w:rFonts w:eastAsiaTheme="minorEastAsia"/>
          <w:lang w:eastAsia="zh-CN"/>
        </w:rPr>
        <w:t xml:space="preserve"> had already been configured </w:t>
      </w:r>
      <w:r w:rsidR="002461ED">
        <w:rPr>
          <w:rFonts w:eastAsiaTheme="minorEastAsia" w:hint="eastAsia"/>
          <w:lang w:eastAsia="zh-CN"/>
        </w:rPr>
        <w:t>before</w:t>
      </w:r>
      <w:r w:rsidR="002461ED">
        <w:rPr>
          <w:rFonts w:eastAsiaTheme="minorEastAsia"/>
          <w:lang w:eastAsia="zh-CN"/>
        </w:rPr>
        <w:t xml:space="preserve"> </w:t>
      </w:r>
      <w:r w:rsidR="002461ED">
        <w:rPr>
          <w:rFonts w:eastAsiaTheme="minorEastAsia" w:hint="eastAsia"/>
          <w:lang w:eastAsia="zh-CN"/>
        </w:rPr>
        <w:t>step</w:t>
      </w:r>
      <w:r w:rsidR="002461ED">
        <w:rPr>
          <w:rFonts w:eastAsiaTheme="minorEastAsia"/>
          <w:lang w:eastAsia="zh-CN"/>
        </w:rPr>
        <w:t xml:space="preserve"> 27</w:t>
      </w:r>
      <w:r w:rsidR="008202A3">
        <w:rPr>
          <w:rFonts w:eastAsiaTheme="minorEastAsia"/>
          <w:lang w:eastAsia="zh-CN"/>
        </w:rPr>
        <w:t xml:space="preserve"> (e.g. configured in step 15), </w:t>
      </w:r>
      <w:r w:rsidR="00145D62">
        <w:rPr>
          <w:rFonts w:eastAsiaTheme="minorEastAsia"/>
          <w:lang w:eastAsia="zh-CN"/>
        </w:rPr>
        <w:t xml:space="preserve">which means the </w:t>
      </w:r>
      <w:r>
        <w:rPr>
          <w:rFonts w:eastAsiaTheme="minorEastAsia"/>
          <w:lang w:eastAsia="zh-CN"/>
        </w:rPr>
        <w:t>UE knows the UL-</w:t>
      </w:r>
      <w:r w:rsidR="00145D62">
        <w:rPr>
          <w:rFonts w:eastAsiaTheme="minorEastAsia"/>
          <w:lang w:eastAsia="zh-CN"/>
        </w:rPr>
        <w:t xml:space="preserve">related positioning will be performed </w:t>
      </w:r>
      <w:r>
        <w:rPr>
          <w:rFonts w:eastAsiaTheme="minorEastAsia"/>
          <w:lang w:eastAsia="zh-CN"/>
        </w:rPr>
        <w:t>when</w:t>
      </w:r>
      <w:r w:rsidR="00145D62">
        <w:rPr>
          <w:rFonts w:eastAsiaTheme="minorEastAsia"/>
          <w:lang w:eastAsia="zh-CN"/>
        </w:rPr>
        <w:t xml:space="preserve"> the event is detected.</w:t>
      </w:r>
    </w:p>
    <w:p w:rsidR="005A2136" w:rsidRPr="005A2136" w:rsidRDefault="00E72F56" w:rsidP="00820584">
      <w:pPr>
        <w:rPr>
          <w:rFonts w:eastAsiaTheme="minorEastAsia"/>
          <w:lang w:eastAsia="zh-CN"/>
        </w:rPr>
      </w:pPr>
      <w:r>
        <w:rPr>
          <w:rFonts w:eastAsiaTheme="minorEastAsia"/>
          <w:lang w:eastAsia="zh-CN"/>
        </w:rPr>
        <w:t>- C</w:t>
      </w:r>
      <w:r w:rsidR="00820584">
        <w:rPr>
          <w:rFonts w:eastAsiaTheme="minorEastAsia"/>
          <w:lang w:eastAsia="zh-CN"/>
        </w:rPr>
        <w:t xml:space="preserve">ase 2, </w:t>
      </w:r>
      <w:r>
        <w:rPr>
          <w:rFonts w:eastAsiaTheme="minorEastAsia"/>
          <w:lang w:eastAsia="zh-CN"/>
        </w:rPr>
        <w:t xml:space="preserve">notification from LMF, </w:t>
      </w:r>
      <w:r w:rsidR="00820584">
        <w:rPr>
          <w:rFonts w:eastAsiaTheme="minorEastAsia"/>
          <w:lang w:eastAsia="zh-CN"/>
        </w:rPr>
        <w:t>information about UL</w:t>
      </w:r>
      <w:r>
        <w:rPr>
          <w:rFonts w:eastAsiaTheme="minorEastAsia"/>
          <w:lang w:eastAsia="zh-CN"/>
        </w:rPr>
        <w:t>-related</w:t>
      </w:r>
      <w:r w:rsidR="00820584">
        <w:rPr>
          <w:rFonts w:eastAsiaTheme="minorEastAsia"/>
          <w:lang w:eastAsia="zh-CN"/>
        </w:rPr>
        <w:t xml:space="preserve"> positioning had not</w:t>
      </w:r>
      <w:r w:rsidR="00145D62">
        <w:rPr>
          <w:rFonts w:eastAsiaTheme="minorEastAsia"/>
          <w:lang w:eastAsia="zh-CN"/>
        </w:rPr>
        <w:t xml:space="preserve"> been configured before step 27, which mea</w:t>
      </w:r>
      <w:r>
        <w:rPr>
          <w:rFonts w:eastAsiaTheme="minorEastAsia"/>
          <w:lang w:eastAsia="zh-CN"/>
        </w:rPr>
        <w:t>ns it’s LMF that initiates the UL-</w:t>
      </w:r>
      <w:r w:rsidR="00145D62">
        <w:rPr>
          <w:rFonts w:eastAsiaTheme="minorEastAsia"/>
          <w:lang w:eastAsia="zh-CN"/>
        </w:rPr>
        <w:t>related positioning</w:t>
      </w:r>
      <w:r>
        <w:rPr>
          <w:rFonts w:eastAsiaTheme="minorEastAsia"/>
          <w:lang w:eastAsia="zh-CN"/>
        </w:rPr>
        <w:t>.</w:t>
      </w:r>
    </w:p>
    <w:p w:rsidR="00F96F83" w:rsidRDefault="00F96F83" w:rsidP="00820584">
      <w:pPr>
        <w:rPr>
          <w:rFonts w:eastAsiaTheme="minorEastAsia"/>
          <w:lang w:val="en-US" w:eastAsia="zh-CN"/>
        </w:rPr>
      </w:pPr>
      <w:r>
        <w:rPr>
          <w:rFonts w:eastAsiaTheme="minorEastAsia"/>
          <w:lang w:val="en-US" w:eastAsia="zh-CN"/>
        </w:rPr>
        <w:t>For both cases, we assume that UE is configured with SDT, the LPP or LCS messages can be exchanged between the UE and the network via SDT.</w:t>
      </w:r>
    </w:p>
    <w:p w:rsidR="00CF7E66" w:rsidRDefault="00CF7E66" w:rsidP="004E725C">
      <w:pPr>
        <w:pStyle w:val="2"/>
        <w:spacing w:after="240"/>
        <w:rPr>
          <w:lang w:val="en-US"/>
        </w:rPr>
      </w:pPr>
      <w:r>
        <w:rPr>
          <w:lang w:val="en-US"/>
        </w:rPr>
        <w:t>2.1 Notification from UE</w:t>
      </w:r>
    </w:p>
    <w:p w:rsidR="00C613E9" w:rsidRDefault="00820584" w:rsidP="00820584">
      <w:pPr>
        <w:rPr>
          <w:rFonts w:eastAsiaTheme="minorEastAsia"/>
          <w:lang w:eastAsia="zh-CN"/>
        </w:rPr>
      </w:pPr>
      <w:r>
        <w:rPr>
          <w:rFonts w:eastAsiaTheme="minorEastAsia"/>
          <w:lang w:val="en-US" w:eastAsia="zh-CN"/>
        </w:rPr>
        <w:t>For case 1, if the information about UL</w:t>
      </w:r>
      <w:r w:rsidR="00E72F56">
        <w:rPr>
          <w:rFonts w:eastAsiaTheme="minorEastAsia"/>
          <w:lang w:val="en-US" w:eastAsia="zh-CN"/>
        </w:rPr>
        <w:t>-related</w:t>
      </w:r>
      <w:r>
        <w:rPr>
          <w:rFonts w:eastAsiaTheme="minorEastAsia"/>
          <w:lang w:val="en-US" w:eastAsia="zh-CN"/>
        </w:rPr>
        <w:t xml:space="preserve"> positioning is configured in UE in advance, and the event i</w:t>
      </w:r>
      <w:r w:rsidR="00E72F56">
        <w:rPr>
          <w:rFonts w:eastAsiaTheme="minorEastAsia"/>
          <w:lang w:val="en-US" w:eastAsia="zh-CN"/>
        </w:rPr>
        <w:t>s detected in UE at step 25 in F</w:t>
      </w:r>
      <w:r>
        <w:rPr>
          <w:rFonts w:eastAsiaTheme="minorEastAsia"/>
          <w:lang w:val="en-US" w:eastAsia="zh-CN"/>
        </w:rPr>
        <w:t xml:space="preserve">igure 1 </w:t>
      </w:r>
      <w:r w:rsidR="008202A3">
        <w:rPr>
          <w:lang w:val="en-US" w:eastAsia="zh-CN"/>
        </w:rPr>
        <w:t xml:space="preserve">and </w:t>
      </w:r>
      <w:r w:rsidR="008202A3">
        <w:rPr>
          <w:rFonts w:eastAsiaTheme="minorEastAsia"/>
          <w:lang w:eastAsia="zh-CN"/>
        </w:rPr>
        <w:t>if the</w:t>
      </w:r>
      <w:r w:rsidR="008202A3" w:rsidRPr="008202A3">
        <w:rPr>
          <w:rFonts w:eastAsiaTheme="minorEastAsia"/>
          <w:lang w:eastAsia="zh-CN"/>
        </w:rPr>
        <w:t xml:space="preserve"> UE </w:t>
      </w:r>
      <w:r w:rsidR="008202A3">
        <w:rPr>
          <w:rFonts w:eastAsiaTheme="minorEastAsia"/>
          <w:lang w:eastAsia="zh-CN"/>
        </w:rPr>
        <w:t>is</w:t>
      </w:r>
      <w:r w:rsidR="008202A3" w:rsidRPr="008202A3">
        <w:rPr>
          <w:rFonts w:eastAsiaTheme="minorEastAsia"/>
          <w:lang w:eastAsia="zh-CN"/>
        </w:rPr>
        <w:t xml:space="preserve"> configured with CG-SDT or RA-SDT for small data transmission</w:t>
      </w:r>
      <w:r w:rsidR="00E72F56">
        <w:rPr>
          <w:rFonts w:eastAsiaTheme="minorEastAsia"/>
          <w:lang w:eastAsia="zh-CN"/>
        </w:rPr>
        <w:t>, t</w:t>
      </w:r>
      <w:r w:rsidR="009F2542">
        <w:rPr>
          <w:rFonts w:eastAsiaTheme="minorEastAsia"/>
          <w:lang w:eastAsia="zh-CN"/>
        </w:rPr>
        <w:t xml:space="preserve">he UE </w:t>
      </w:r>
      <w:r w:rsidR="00E72F56">
        <w:rPr>
          <w:rFonts w:eastAsiaTheme="minorEastAsia"/>
          <w:lang w:eastAsia="zh-CN"/>
        </w:rPr>
        <w:t xml:space="preserve">will </w:t>
      </w:r>
      <w:r w:rsidR="009F2542">
        <w:rPr>
          <w:rFonts w:eastAsiaTheme="minorEastAsia"/>
          <w:lang w:eastAsia="zh-CN"/>
        </w:rPr>
        <w:t>send the “Location Event Indication” (</w:t>
      </w:r>
      <w:r w:rsidR="003168D6">
        <w:rPr>
          <w:rFonts w:eastAsiaTheme="minorEastAsia"/>
          <w:lang w:eastAsia="zh-CN"/>
        </w:rPr>
        <w:t xml:space="preserve">e.g. can be a Location related RRC message and it </w:t>
      </w:r>
      <w:r w:rsidR="009F2542">
        <w:rPr>
          <w:rFonts w:eastAsiaTheme="minorEastAsia"/>
          <w:lang w:eastAsia="zh-CN"/>
        </w:rPr>
        <w:t>depends on RAN2) along with the RRC Resume Re</w:t>
      </w:r>
      <w:r w:rsidR="003168D6">
        <w:rPr>
          <w:rFonts w:eastAsiaTheme="minorEastAsia"/>
          <w:lang w:eastAsia="zh-CN"/>
        </w:rPr>
        <w:t xml:space="preserve">quest </w:t>
      </w:r>
      <w:r w:rsidR="00BA4FBF">
        <w:rPr>
          <w:rFonts w:eastAsiaTheme="minorEastAsia"/>
          <w:lang w:eastAsia="zh-CN"/>
        </w:rPr>
        <w:t xml:space="preserve">message </w:t>
      </w:r>
      <w:r w:rsidR="003168D6">
        <w:rPr>
          <w:rFonts w:eastAsiaTheme="minorEastAsia"/>
          <w:lang w:eastAsia="zh-CN"/>
        </w:rPr>
        <w:t>to trigger UL</w:t>
      </w:r>
      <w:r w:rsidR="00E72F56">
        <w:rPr>
          <w:rFonts w:eastAsiaTheme="minorEastAsia"/>
          <w:lang w:eastAsia="zh-CN"/>
        </w:rPr>
        <w:t>-related</w:t>
      </w:r>
      <w:r w:rsidR="003168D6">
        <w:rPr>
          <w:rFonts w:eastAsiaTheme="minorEastAsia"/>
          <w:lang w:eastAsia="zh-CN"/>
        </w:rPr>
        <w:t xml:space="preserve"> Positioning. If the serving gNB is not the Anchor gNB, the serving gNB </w:t>
      </w:r>
      <w:r w:rsidR="0080260C">
        <w:rPr>
          <w:rFonts w:eastAsiaTheme="minorEastAsia"/>
          <w:lang w:eastAsia="zh-CN"/>
        </w:rPr>
        <w:t>need</w:t>
      </w:r>
      <w:r w:rsidR="00E72F56">
        <w:rPr>
          <w:rFonts w:eastAsiaTheme="minorEastAsia"/>
          <w:lang w:eastAsia="zh-CN"/>
        </w:rPr>
        <w:t>s</w:t>
      </w:r>
      <w:r w:rsidR="0080260C">
        <w:rPr>
          <w:rFonts w:eastAsiaTheme="minorEastAsia"/>
          <w:lang w:eastAsia="zh-CN"/>
        </w:rPr>
        <w:t xml:space="preserve"> to get the positioning</w:t>
      </w:r>
      <w:r w:rsidR="00E72F56">
        <w:rPr>
          <w:rFonts w:eastAsiaTheme="minorEastAsia"/>
          <w:lang w:eastAsia="zh-CN"/>
        </w:rPr>
        <w:t xml:space="preserve"> context from the anchor gNB for UL-related </w:t>
      </w:r>
      <w:r w:rsidR="0080260C">
        <w:rPr>
          <w:rFonts w:eastAsiaTheme="minorEastAsia"/>
          <w:lang w:eastAsia="zh-CN"/>
        </w:rPr>
        <w:t>positioning, as RAN3 agreed in 114e meeting.</w:t>
      </w:r>
      <w:r w:rsidR="005A2136">
        <w:rPr>
          <w:rFonts w:eastAsiaTheme="minorEastAsia" w:hint="eastAsia"/>
          <w:lang w:eastAsia="zh-CN"/>
        </w:rPr>
        <w:t xml:space="preserve"> </w:t>
      </w:r>
      <w:r w:rsidR="00C613E9">
        <w:rPr>
          <w:rFonts w:eastAsiaTheme="minorEastAsia"/>
          <w:lang w:eastAsia="zh-CN"/>
        </w:rPr>
        <w:t xml:space="preserve">The </w:t>
      </w:r>
      <w:r w:rsidR="00382361">
        <w:rPr>
          <w:rFonts w:eastAsiaTheme="minorEastAsia"/>
          <w:lang w:eastAsia="zh-CN"/>
        </w:rPr>
        <w:t xml:space="preserve">related </w:t>
      </w:r>
      <w:r w:rsidR="00C613E9">
        <w:rPr>
          <w:rFonts w:eastAsiaTheme="minorEastAsia"/>
          <w:lang w:eastAsia="zh-CN"/>
        </w:rPr>
        <w:t xml:space="preserve">procedure </w:t>
      </w:r>
      <w:r w:rsidR="00382361">
        <w:rPr>
          <w:rFonts w:eastAsiaTheme="minorEastAsia"/>
          <w:lang w:eastAsia="zh-CN"/>
        </w:rPr>
        <w:t>for the first 6 steps as shown in Figure 2</w:t>
      </w:r>
    </w:p>
    <w:p w:rsidR="005A2136" w:rsidRDefault="00382361" w:rsidP="005A2136">
      <w:pPr>
        <w:keepNext/>
      </w:pPr>
      <w:r>
        <w:object w:dxaOrig="10584" w:dyaOrig="4752">
          <v:shape id="_x0000_i1026" type="#_x0000_t75" style="width:446.4pt;height:200.4pt" o:ole="">
            <v:imagedata r:id="rId10" o:title=""/>
          </v:shape>
          <o:OLEObject Type="Embed" ProgID="Visio.Drawing.15" ShapeID="_x0000_i1026" DrawAspect="Content" ObjectID="_1703070838" r:id="rId11"/>
        </w:object>
      </w:r>
    </w:p>
    <w:p w:rsidR="00C613E9" w:rsidRDefault="005A2136" w:rsidP="005A2136">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C37537">
        <w:rPr>
          <w:noProof/>
        </w:rPr>
        <w:t>2</w:t>
      </w:r>
      <w:r>
        <w:fldChar w:fldCharType="end"/>
      </w:r>
      <w:r>
        <w:t xml:space="preserve"> </w:t>
      </w:r>
      <w:r w:rsidR="00E72F56">
        <w:t>Notification from UE for triggering UL-related Positioning configuration</w:t>
      </w:r>
    </w:p>
    <w:p w:rsidR="00AC41F8" w:rsidRPr="00AC41F8" w:rsidRDefault="00AC41F8" w:rsidP="00C37D79">
      <w:pPr>
        <w:rPr>
          <w:rFonts w:eastAsiaTheme="minorEastAsia"/>
          <w:b/>
          <w:u w:val="single"/>
          <w:lang w:eastAsia="zh-CN"/>
        </w:rPr>
      </w:pPr>
      <w:r>
        <w:rPr>
          <w:rFonts w:eastAsiaTheme="minorEastAsia"/>
          <w:b/>
          <w:u w:val="single"/>
          <w:lang w:eastAsia="zh-CN"/>
        </w:rPr>
        <w:t>How to notify the anchor gNB</w:t>
      </w:r>
      <w:r w:rsidR="005A2136">
        <w:rPr>
          <w:rFonts w:eastAsiaTheme="minorEastAsia"/>
          <w:b/>
          <w:u w:val="single"/>
          <w:lang w:eastAsia="zh-CN"/>
        </w:rPr>
        <w:t xml:space="preserve"> the request is </w:t>
      </w:r>
      <w:r w:rsidR="00E72F56">
        <w:rPr>
          <w:rFonts w:eastAsiaTheme="minorEastAsia"/>
          <w:b/>
          <w:u w:val="single"/>
          <w:lang w:eastAsia="zh-CN"/>
        </w:rPr>
        <w:t xml:space="preserve">for </w:t>
      </w:r>
      <w:r w:rsidR="00E72F56" w:rsidRPr="00E72F56">
        <w:rPr>
          <w:rFonts w:eastAsiaTheme="minorEastAsia"/>
          <w:b/>
          <w:u w:val="single"/>
          <w:lang w:eastAsia="zh-CN"/>
        </w:rPr>
        <w:t>triggering UL-related Positioning configuration</w:t>
      </w:r>
    </w:p>
    <w:p w:rsidR="0080260C" w:rsidRDefault="005A2136" w:rsidP="00C37D79">
      <w:pPr>
        <w:rPr>
          <w:rFonts w:eastAsiaTheme="minorEastAsia"/>
          <w:lang w:eastAsia="zh-CN"/>
        </w:rPr>
      </w:pPr>
      <w:r>
        <w:rPr>
          <w:rFonts w:eastAsiaTheme="minorEastAsia"/>
          <w:lang w:eastAsia="zh-CN"/>
        </w:rPr>
        <w:t>If the serving gNB is not the Anchor gNB, t</w:t>
      </w:r>
      <w:r w:rsidR="0080260C">
        <w:rPr>
          <w:rFonts w:eastAsiaTheme="minorEastAsia"/>
          <w:lang w:eastAsia="zh-CN"/>
        </w:rPr>
        <w:t>he serving gNB will</w:t>
      </w:r>
      <w:r w:rsidR="003168D6">
        <w:rPr>
          <w:rFonts w:eastAsiaTheme="minorEastAsia"/>
          <w:lang w:eastAsia="zh-CN"/>
        </w:rPr>
        <w:t xml:space="preserve"> send </w:t>
      </w:r>
      <w:r w:rsidR="00D6442F">
        <w:rPr>
          <w:rFonts w:eastAsiaTheme="minorEastAsia"/>
          <w:lang w:eastAsia="zh-CN"/>
        </w:rPr>
        <w:t xml:space="preserve">the </w:t>
      </w:r>
      <w:r w:rsidR="003168D6">
        <w:rPr>
          <w:rFonts w:eastAsiaTheme="minorEastAsia"/>
          <w:lang w:eastAsia="zh-CN"/>
        </w:rPr>
        <w:t xml:space="preserve">Retrieve UE </w:t>
      </w:r>
      <w:r w:rsidR="00D9444F">
        <w:rPr>
          <w:rFonts w:eastAsiaTheme="minorEastAsia"/>
          <w:lang w:eastAsia="zh-CN"/>
        </w:rPr>
        <w:t>C</w:t>
      </w:r>
      <w:r w:rsidR="003168D6">
        <w:rPr>
          <w:rFonts w:eastAsiaTheme="minorEastAsia"/>
          <w:lang w:eastAsia="zh-CN"/>
        </w:rPr>
        <w:t xml:space="preserve">ontext </w:t>
      </w:r>
      <w:r w:rsidR="00D9444F">
        <w:rPr>
          <w:rFonts w:eastAsiaTheme="minorEastAsia"/>
          <w:lang w:eastAsia="zh-CN"/>
        </w:rPr>
        <w:t>R</w:t>
      </w:r>
      <w:r w:rsidR="003168D6">
        <w:rPr>
          <w:rFonts w:eastAsiaTheme="minorEastAsia"/>
          <w:lang w:eastAsia="zh-CN"/>
        </w:rPr>
        <w:t xml:space="preserve">equest </w:t>
      </w:r>
      <w:r w:rsidR="00BA4FBF">
        <w:rPr>
          <w:rFonts w:eastAsiaTheme="minorEastAsia"/>
          <w:lang w:eastAsia="zh-CN"/>
        </w:rPr>
        <w:t xml:space="preserve">message </w:t>
      </w:r>
      <w:r w:rsidR="003168D6">
        <w:rPr>
          <w:rFonts w:eastAsiaTheme="minorEastAsia"/>
          <w:lang w:eastAsia="zh-CN"/>
        </w:rPr>
        <w:t xml:space="preserve">to the Anchor gNB, </w:t>
      </w:r>
      <w:r w:rsidR="0080260C">
        <w:rPr>
          <w:rFonts w:eastAsiaTheme="minorEastAsia"/>
          <w:lang w:eastAsia="zh-CN"/>
        </w:rPr>
        <w:t>but it’s not clear how the anchor gNB know whether to include the positioning context in the response message.</w:t>
      </w:r>
      <w:r w:rsidR="00D0083E">
        <w:rPr>
          <w:rFonts w:eastAsiaTheme="minorEastAsia"/>
          <w:lang w:eastAsia="zh-CN"/>
        </w:rPr>
        <w:t xml:space="preserve"> There are two </w:t>
      </w:r>
      <w:r>
        <w:rPr>
          <w:rFonts w:eastAsiaTheme="minorEastAsia"/>
          <w:lang w:eastAsia="zh-CN"/>
        </w:rPr>
        <w:t>options</w:t>
      </w:r>
      <w:r w:rsidR="00D0083E">
        <w:rPr>
          <w:rFonts w:eastAsiaTheme="minorEastAsia"/>
          <w:lang w:eastAsia="zh-CN"/>
        </w:rPr>
        <w:t xml:space="preserve"> to make it work,</w:t>
      </w:r>
    </w:p>
    <w:p w:rsidR="00D0083E" w:rsidRDefault="00D0083E" w:rsidP="00D0083E">
      <w:pPr>
        <w:pStyle w:val="aa"/>
        <w:numPr>
          <w:ilvl w:val="0"/>
          <w:numId w:val="39"/>
        </w:numPr>
        <w:ind w:firstLineChars="0"/>
        <w:rPr>
          <w:rFonts w:eastAsiaTheme="minorEastAsia"/>
          <w:lang w:eastAsia="zh-CN"/>
        </w:rPr>
      </w:pPr>
      <w:r>
        <w:rPr>
          <w:rFonts w:eastAsiaTheme="minorEastAsia"/>
          <w:lang w:eastAsia="zh-CN"/>
        </w:rPr>
        <w:t xml:space="preserve">Option 1, the RRC message of Location Event Indication is carried in </w:t>
      </w:r>
      <w:r w:rsidRPr="000307BB">
        <w:rPr>
          <w:rFonts w:eastAsiaTheme="minorEastAsia"/>
          <w:lang w:eastAsia="zh-CN"/>
        </w:rPr>
        <w:t>RETRIEVE UE CONTEXT REQUEST message</w:t>
      </w:r>
      <w:r>
        <w:rPr>
          <w:rFonts w:eastAsiaTheme="minorEastAsia"/>
          <w:lang w:eastAsia="zh-CN"/>
        </w:rPr>
        <w:t xml:space="preserve"> as </w:t>
      </w:r>
      <w:r w:rsidRPr="000307BB">
        <w:rPr>
          <w:rFonts w:eastAsiaTheme="minorEastAsia"/>
          <w:lang w:eastAsia="zh-CN"/>
        </w:rPr>
        <w:t>the first SRB PDCP PD</w:t>
      </w:r>
      <w:r>
        <w:rPr>
          <w:rFonts w:eastAsiaTheme="minorEastAsia"/>
          <w:lang w:eastAsia="zh-CN"/>
        </w:rPr>
        <w:t>U, this option is still on discussion in SDT group;</w:t>
      </w:r>
    </w:p>
    <w:p w:rsidR="00D0083E" w:rsidRPr="00D0083E" w:rsidRDefault="00D0083E" w:rsidP="00D0083E">
      <w:pPr>
        <w:pStyle w:val="aa"/>
        <w:numPr>
          <w:ilvl w:val="0"/>
          <w:numId w:val="39"/>
        </w:numPr>
        <w:ind w:firstLineChars="0"/>
        <w:rPr>
          <w:rFonts w:eastAsiaTheme="minorEastAsia"/>
          <w:lang w:eastAsia="zh-CN"/>
        </w:rPr>
      </w:pPr>
      <w:r>
        <w:rPr>
          <w:rFonts w:eastAsiaTheme="minorEastAsia"/>
          <w:lang w:eastAsia="zh-CN"/>
        </w:rPr>
        <w:t xml:space="preserve">Option 2, an explicit IE of Location Event Indication is included in </w:t>
      </w:r>
      <w:r w:rsidRPr="000307BB">
        <w:rPr>
          <w:rFonts w:eastAsiaTheme="minorEastAsia"/>
          <w:lang w:eastAsia="zh-CN"/>
        </w:rPr>
        <w:t>RETRIEVE UE CONTEXT REQUEST message</w:t>
      </w:r>
    </w:p>
    <w:p w:rsidR="00D0083E" w:rsidRDefault="00D0083E" w:rsidP="00C37D79">
      <w:pPr>
        <w:rPr>
          <w:rFonts w:eastAsiaTheme="minorEastAsia"/>
          <w:lang w:eastAsia="zh-CN"/>
        </w:rPr>
      </w:pPr>
      <w:r>
        <w:rPr>
          <w:rFonts w:eastAsiaTheme="minorEastAsia"/>
          <w:lang w:eastAsia="zh-CN"/>
        </w:rPr>
        <w:t xml:space="preserve">If option 1 is not agreed in SDT WI, option 2 should be </w:t>
      </w:r>
      <w:r w:rsidR="007D09F9">
        <w:rPr>
          <w:rFonts w:eastAsiaTheme="minorEastAsia"/>
          <w:lang w:eastAsia="zh-CN"/>
        </w:rPr>
        <w:t>supported</w:t>
      </w:r>
      <w:r>
        <w:rPr>
          <w:rFonts w:eastAsiaTheme="minorEastAsia"/>
          <w:lang w:eastAsia="zh-CN"/>
        </w:rPr>
        <w:t xml:space="preserve">. So it is proposed that </w:t>
      </w:r>
      <w:r w:rsidRPr="005A2136">
        <w:rPr>
          <w:rFonts w:eastAsiaTheme="minorEastAsia"/>
          <w:lang w:eastAsia="zh-CN"/>
        </w:rPr>
        <w:t>either the first SRB PDCP PDU or an explicit IE of Location Event Indication should be included in RETRIEVE UE CONTEXT REQUEST message to retrieve the positioning context.</w:t>
      </w:r>
    </w:p>
    <w:p w:rsidR="005A2136" w:rsidRPr="005A2136" w:rsidRDefault="005A2136" w:rsidP="00C37D79">
      <w:pPr>
        <w:rPr>
          <w:rFonts w:eastAsiaTheme="minorEastAsia"/>
          <w:b/>
          <w:lang w:eastAsia="zh-CN"/>
        </w:rPr>
      </w:pPr>
      <w:r w:rsidRPr="005A2136">
        <w:rPr>
          <w:rFonts w:eastAsiaTheme="minorEastAsia"/>
          <w:b/>
          <w:lang w:eastAsia="zh-CN"/>
        </w:rPr>
        <w:t>Proposal</w:t>
      </w:r>
      <w:r w:rsidR="001452ED">
        <w:rPr>
          <w:rFonts w:eastAsiaTheme="minorEastAsia"/>
          <w:b/>
          <w:lang w:eastAsia="zh-CN"/>
        </w:rPr>
        <w:t xml:space="preserve"> 1</w:t>
      </w:r>
      <w:r w:rsidRPr="005A2136">
        <w:rPr>
          <w:rFonts w:eastAsiaTheme="minorEastAsia"/>
          <w:b/>
          <w:lang w:eastAsia="zh-CN"/>
        </w:rPr>
        <w:t>, RAN3 agrees either the first SRB PDCP PDU or an explicit IE of Location Event Indication should be included in RETRIEVE UE CONTEXT REQUEST message to re</w:t>
      </w:r>
      <w:r w:rsidR="00CF7E66">
        <w:rPr>
          <w:rFonts w:eastAsiaTheme="minorEastAsia"/>
          <w:b/>
          <w:lang w:eastAsia="zh-CN"/>
        </w:rPr>
        <w:t>trieve the positioning context, according to the progress of SDT WI.</w:t>
      </w:r>
    </w:p>
    <w:p w:rsidR="004C3A31" w:rsidRPr="004C3A31" w:rsidRDefault="00AC41F8" w:rsidP="00C37D79">
      <w:pPr>
        <w:rPr>
          <w:rFonts w:eastAsiaTheme="minorEastAsia"/>
          <w:b/>
          <w:u w:val="single"/>
          <w:lang w:eastAsia="zh-CN"/>
        </w:rPr>
      </w:pPr>
      <w:r>
        <w:rPr>
          <w:rFonts w:eastAsiaTheme="minorEastAsia"/>
          <w:b/>
          <w:u w:val="single"/>
          <w:lang w:eastAsia="zh-CN"/>
        </w:rPr>
        <w:t>Positioning configuration update and activation</w:t>
      </w:r>
    </w:p>
    <w:p w:rsidR="007D09F9" w:rsidRDefault="000878EC" w:rsidP="00C37D79">
      <w:pPr>
        <w:rPr>
          <w:rFonts w:eastAsiaTheme="minorEastAsia"/>
          <w:lang w:eastAsia="zh-CN"/>
        </w:rPr>
      </w:pPr>
      <w:r>
        <w:rPr>
          <w:rFonts w:eastAsiaTheme="minorEastAsia"/>
          <w:lang w:eastAsia="zh-CN"/>
        </w:rPr>
        <w:lastRenderedPageBreak/>
        <w:t xml:space="preserve">If the </w:t>
      </w:r>
      <w:r w:rsidR="004C3A31">
        <w:rPr>
          <w:rFonts w:eastAsiaTheme="minorEastAsia"/>
          <w:lang w:eastAsia="zh-CN"/>
        </w:rPr>
        <w:t>anchor</w:t>
      </w:r>
      <w:r>
        <w:rPr>
          <w:rFonts w:eastAsiaTheme="minorEastAsia"/>
          <w:lang w:eastAsia="zh-CN"/>
        </w:rPr>
        <w:t xml:space="preserve"> relocation is performed, after path switch procedure, the serving gNB can send the UE associated NRPPa message to the AMF to notify the LMF the SRS configuration is updated, and LMF will initiate the UL Positioning Activation and measurement request procedures</w:t>
      </w:r>
      <w:r w:rsidR="00AC41F8">
        <w:rPr>
          <w:rFonts w:eastAsiaTheme="minorEastAsia"/>
          <w:lang w:eastAsia="zh-CN"/>
        </w:rPr>
        <w:t xml:space="preserve">, as shown in in step 8, 9 and 11 </w:t>
      </w:r>
      <w:r w:rsidR="003310B0">
        <w:rPr>
          <w:rFonts w:eastAsiaTheme="minorEastAsia"/>
          <w:lang w:eastAsia="zh-CN"/>
        </w:rPr>
        <w:t>in F</w:t>
      </w:r>
      <w:r w:rsidR="00AC41F8">
        <w:rPr>
          <w:rFonts w:eastAsiaTheme="minorEastAsia"/>
          <w:lang w:eastAsia="zh-CN"/>
        </w:rPr>
        <w:t xml:space="preserve">igure </w:t>
      </w:r>
      <w:r w:rsidR="000338B8">
        <w:rPr>
          <w:rFonts w:eastAsiaTheme="minorEastAsia"/>
          <w:lang w:eastAsia="zh-CN"/>
        </w:rPr>
        <w:t>3</w:t>
      </w:r>
      <w:r>
        <w:rPr>
          <w:rFonts w:eastAsiaTheme="minorEastAsia"/>
          <w:lang w:eastAsia="zh-CN"/>
        </w:rPr>
        <w:t xml:space="preserve">, which seems no </w:t>
      </w:r>
      <w:r w:rsidR="004944F9">
        <w:rPr>
          <w:rFonts w:eastAsiaTheme="minorEastAsia"/>
          <w:lang w:eastAsia="zh-CN"/>
        </w:rPr>
        <w:t xml:space="preserve">additional spec </w:t>
      </w:r>
      <w:r>
        <w:rPr>
          <w:rFonts w:eastAsiaTheme="minorEastAsia"/>
          <w:lang w:eastAsia="zh-CN"/>
        </w:rPr>
        <w:t>impact.</w:t>
      </w:r>
    </w:p>
    <w:p w:rsidR="000338B8" w:rsidRDefault="003310B0" w:rsidP="003310B0">
      <w:pPr>
        <w:keepNext/>
        <w:jc w:val="center"/>
      </w:pPr>
      <w:r>
        <w:object w:dxaOrig="10584" w:dyaOrig="7656">
          <v:shape id="_x0000_i1027" type="#_x0000_t75" style="width:366.6pt;height:264.6pt" o:ole="">
            <v:imagedata r:id="rId12" o:title=""/>
          </v:shape>
          <o:OLEObject Type="Embed" ProgID="Visio.Drawing.15" ShapeID="_x0000_i1027" DrawAspect="Content" ObjectID="_1703070839" r:id="rId13"/>
        </w:object>
      </w:r>
    </w:p>
    <w:p w:rsidR="000338B8" w:rsidRPr="004944F9" w:rsidRDefault="000338B8" w:rsidP="004944F9">
      <w:pPr>
        <w:pStyle w:val="a7"/>
        <w:jc w:val="center"/>
      </w:pPr>
      <w:r>
        <w:t xml:space="preserve">Figure </w:t>
      </w:r>
      <w:r>
        <w:fldChar w:fldCharType="begin"/>
      </w:r>
      <w:r>
        <w:instrText xml:space="preserve"> SEQ Figure \* ARABIC </w:instrText>
      </w:r>
      <w:r>
        <w:fldChar w:fldCharType="separate"/>
      </w:r>
      <w:r w:rsidR="00C37537">
        <w:rPr>
          <w:noProof/>
        </w:rPr>
        <w:t>3</w:t>
      </w:r>
      <w:r>
        <w:fldChar w:fldCharType="end"/>
      </w:r>
      <w:r>
        <w:t xml:space="preserve"> </w:t>
      </w:r>
      <w:r w:rsidR="003310B0">
        <w:t xml:space="preserve">Notification from UE </w:t>
      </w:r>
      <w:r>
        <w:t>with anchor relocation</w:t>
      </w:r>
    </w:p>
    <w:p w:rsidR="000878EC" w:rsidRDefault="000878EC" w:rsidP="00C37D79">
      <w:pPr>
        <w:rPr>
          <w:rFonts w:eastAsiaTheme="minorEastAsia"/>
          <w:lang w:eastAsia="zh-CN"/>
        </w:rPr>
      </w:pPr>
      <w:r>
        <w:rPr>
          <w:rFonts w:eastAsiaTheme="minorEastAsia"/>
          <w:lang w:eastAsia="zh-CN"/>
        </w:rPr>
        <w:t xml:space="preserve">If the </w:t>
      </w:r>
      <w:r w:rsidR="004C3A31">
        <w:rPr>
          <w:rFonts w:eastAsiaTheme="minorEastAsia"/>
          <w:lang w:eastAsia="zh-CN"/>
        </w:rPr>
        <w:t>anchor</w:t>
      </w:r>
      <w:r>
        <w:rPr>
          <w:rFonts w:eastAsiaTheme="minorEastAsia"/>
          <w:lang w:eastAsia="zh-CN"/>
        </w:rPr>
        <w:t xml:space="preserve"> relocation is not performed, the NGAP connection is kept between the anchor gNB and the AMF, but it is the serving gNB </w:t>
      </w:r>
      <w:r w:rsidR="004944F9">
        <w:rPr>
          <w:rFonts w:eastAsiaTheme="minorEastAsia"/>
          <w:lang w:eastAsia="zh-CN"/>
        </w:rPr>
        <w:t>that</w:t>
      </w:r>
      <w:r>
        <w:rPr>
          <w:rFonts w:eastAsiaTheme="minorEastAsia"/>
          <w:lang w:eastAsia="zh-CN"/>
        </w:rPr>
        <w:t xml:space="preserve"> assigns and activates the SRS resource for the UE, so the enhancements on XnAP are needed for exchange positioning related information (e.g. the new configured SRS resource in the serving gNB, the activation request and response) as shown</w:t>
      </w:r>
      <w:r w:rsidR="00AC41F8">
        <w:rPr>
          <w:rFonts w:eastAsiaTheme="minorEastAsia"/>
          <w:lang w:eastAsia="zh-CN"/>
        </w:rPr>
        <w:t xml:space="preserve"> in </w:t>
      </w:r>
      <w:r>
        <w:rPr>
          <w:rFonts w:eastAsiaTheme="minorEastAsia"/>
          <w:lang w:eastAsia="zh-CN"/>
        </w:rPr>
        <w:t xml:space="preserve">Figure </w:t>
      </w:r>
      <w:r w:rsidR="004944F9">
        <w:rPr>
          <w:rFonts w:eastAsiaTheme="minorEastAsia"/>
          <w:lang w:eastAsia="zh-CN"/>
        </w:rPr>
        <w:t>4</w:t>
      </w:r>
      <w:r>
        <w:rPr>
          <w:rFonts w:eastAsiaTheme="minorEastAsia"/>
          <w:lang w:eastAsia="zh-CN"/>
        </w:rPr>
        <w:t xml:space="preserve">, otherwise the UL positioning cannot be triggered. </w:t>
      </w:r>
    </w:p>
    <w:p w:rsidR="004944F9" w:rsidRDefault="003310B0" w:rsidP="003310B0">
      <w:pPr>
        <w:keepNext/>
        <w:jc w:val="center"/>
      </w:pPr>
      <w:r>
        <w:object w:dxaOrig="10584" w:dyaOrig="7728">
          <v:shape id="_x0000_i1028" type="#_x0000_t75" style="width:361.2pt;height:263.4pt" o:ole="">
            <v:imagedata r:id="rId14" o:title=""/>
          </v:shape>
          <o:OLEObject Type="Embed" ProgID="Visio.Drawing.15" ShapeID="_x0000_i1028" DrawAspect="Content" ObjectID="_1703070840" r:id="rId15"/>
        </w:object>
      </w:r>
    </w:p>
    <w:p w:rsidR="004944F9" w:rsidRDefault="004944F9" w:rsidP="004944F9">
      <w:pPr>
        <w:pStyle w:val="a7"/>
        <w:jc w:val="center"/>
      </w:pPr>
      <w:r>
        <w:t xml:space="preserve">Figure </w:t>
      </w:r>
      <w:r>
        <w:fldChar w:fldCharType="begin"/>
      </w:r>
      <w:r>
        <w:instrText xml:space="preserve"> SEQ Figure \* ARABIC </w:instrText>
      </w:r>
      <w:r>
        <w:fldChar w:fldCharType="separate"/>
      </w:r>
      <w:r w:rsidR="00C37537">
        <w:rPr>
          <w:noProof/>
        </w:rPr>
        <w:t>4</w:t>
      </w:r>
      <w:r>
        <w:fldChar w:fldCharType="end"/>
      </w:r>
      <w:r>
        <w:t xml:space="preserve"> </w:t>
      </w:r>
      <w:r w:rsidR="003310B0">
        <w:t xml:space="preserve">Notification from UE </w:t>
      </w:r>
      <w:r>
        <w:t>without anchor relocation</w:t>
      </w:r>
    </w:p>
    <w:p w:rsidR="004944F9" w:rsidRDefault="004944F9" w:rsidP="00C37D79">
      <w:pPr>
        <w:rPr>
          <w:rFonts w:eastAsiaTheme="minorEastAsia"/>
          <w:lang w:eastAsia="zh-CN"/>
        </w:rPr>
      </w:pPr>
    </w:p>
    <w:p w:rsidR="00C253A1" w:rsidRPr="00C253A1" w:rsidRDefault="00C253A1" w:rsidP="00C253A1">
      <w:pPr>
        <w:pStyle w:val="2"/>
        <w:spacing w:after="240"/>
        <w:rPr>
          <w:lang w:val="en-US"/>
        </w:rPr>
      </w:pPr>
      <w:r>
        <w:rPr>
          <w:lang w:val="en-US"/>
        </w:rPr>
        <w:lastRenderedPageBreak/>
        <w:t>2.2 Notification from LMF</w:t>
      </w:r>
    </w:p>
    <w:p w:rsidR="00C253A1" w:rsidRDefault="00C253A1" w:rsidP="00C253A1">
      <w:pPr>
        <w:rPr>
          <w:rFonts w:eastAsiaTheme="minorEastAsia"/>
          <w:lang w:eastAsia="zh-CN"/>
        </w:rPr>
      </w:pPr>
      <w:r>
        <w:rPr>
          <w:rFonts w:eastAsiaTheme="minorEastAsia"/>
          <w:lang w:eastAsia="zh-CN"/>
        </w:rPr>
        <w:t>For case 2, the notification of UL-related positioning is triggered from LMF. If the serving gNB is changed, there are two cases to be considered (e.g. SDT with context relocation shown in Figure 5, SDT without context relocation shown in Figure 6)</w:t>
      </w:r>
    </w:p>
    <w:p w:rsidR="00C253A1" w:rsidRDefault="00C253A1" w:rsidP="00C253A1">
      <w:pPr>
        <w:keepNext/>
      </w:pPr>
      <w:r>
        <w:object w:dxaOrig="10584" w:dyaOrig="8400">
          <v:shape id="_x0000_i1029" type="#_x0000_t75" style="width:219.6pt;height:174pt" o:ole="">
            <v:imagedata r:id="rId16" o:title=""/>
          </v:shape>
          <o:OLEObject Type="Embed" ProgID="Visio.Drawing.15" ShapeID="_x0000_i1029" DrawAspect="Content" ObjectID="_1703070841" r:id="rId17"/>
        </w:object>
      </w:r>
      <w:r>
        <w:object w:dxaOrig="10584" w:dyaOrig="8400">
          <v:shape id="_x0000_i1030" type="#_x0000_t75" style="width:225pt;height:178.8pt" o:ole="">
            <v:imagedata r:id="rId18" o:title=""/>
          </v:shape>
          <o:OLEObject Type="Embed" ProgID="Visio.Drawing.15" ShapeID="_x0000_i1030" DrawAspect="Content" ObjectID="_1703070842" r:id="rId19"/>
        </w:object>
      </w:r>
    </w:p>
    <w:p w:rsidR="00C253A1" w:rsidRDefault="00C253A1" w:rsidP="00C253A1">
      <w:pPr>
        <w:pStyle w:val="a7"/>
        <w:rPr>
          <w:sz w:val="18"/>
        </w:rPr>
      </w:pPr>
      <w:r w:rsidRPr="003310B0">
        <w:rPr>
          <w:sz w:val="18"/>
        </w:rPr>
        <w:t xml:space="preserve">Figure </w:t>
      </w:r>
      <w:r w:rsidRPr="003310B0">
        <w:rPr>
          <w:sz w:val="18"/>
        </w:rPr>
        <w:fldChar w:fldCharType="begin"/>
      </w:r>
      <w:r w:rsidRPr="003310B0">
        <w:rPr>
          <w:sz w:val="18"/>
        </w:rPr>
        <w:instrText xml:space="preserve"> SEQ Figure \* ARABIC </w:instrText>
      </w:r>
      <w:r w:rsidRPr="003310B0">
        <w:rPr>
          <w:sz w:val="18"/>
        </w:rPr>
        <w:fldChar w:fldCharType="separate"/>
      </w:r>
      <w:r w:rsidRPr="003310B0">
        <w:rPr>
          <w:noProof/>
          <w:sz w:val="18"/>
        </w:rPr>
        <w:t>5</w:t>
      </w:r>
      <w:r w:rsidRPr="003310B0">
        <w:rPr>
          <w:sz w:val="18"/>
        </w:rPr>
        <w:fldChar w:fldCharType="end"/>
      </w:r>
      <w:r w:rsidRPr="003310B0">
        <w:rPr>
          <w:sz w:val="18"/>
        </w:rPr>
        <w:t xml:space="preserve"> Notification from LMF with </w:t>
      </w:r>
      <w:r>
        <w:rPr>
          <w:sz w:val="18"/>
        </w:rPr>
        <w:t>anchor</w:t>
      </w:r>
      <w:r w:rsidRPr="003310B0">
        <w:rPr>
          <w:sz w:val="18"/>
        </w:rPr>
        <w:t xml:space="preserve"> relocation</w:t>
      </w:r>
      <w:r w:rsidRPr="003310B0">
        <w:rPr>
          <w:rFonts w:eastAsiaTheme="minorEastAsia" w:hint="eastAsia"/>
          <w:sz w:val="18"/>
          <w:lang w:eastAsia="zh-CN"/>
        </w:rPr>
        <w:t xml:space="preserve"> </w:t>
      </w:r>
      <w:r w:rsidRPr="003310B0">
        <w:rPr>
          <w:sz w:val="18"/>
        </w:rPr>
        <w:t xml:space="preserve">Figure </w:t>
      </w:r>
      <w:r w:rsidRPr="003310B0">
        <w:rPr>
          <w:sz w:val="18"/>
        </w:rPr>
        <w:fldChar w:fldCharType="begin"/>
      </w:r>
      <w:r w:rsidRPr="003310B0">
        <w:rPr>
          <w:sz w:val="18"/>
        </w:rPr>
        <w:instrText xml:space="preserve"> SEQ Figure \* ARABIC </w:instrText>
      </w:r>
      <w:r w:rsidRPr="003310B0">
        <w:rPr>
          <w:sz w:val="18"/>
        </w:rPr>
        <w:fldChar w:fldCharType="separate"/>
      </w:r>
      <w:r w:rsidRPr="003310B0">
        <w:rPr>
          <w:noProof/>
          <w:sz w:val="18"/>
        </w:rPr>
        <w:t>6</w:t>
      </w:r>
      <w:r w:rsidRPr="003310B0">
        <w:rPr>
          <w:sz w:val="18"/>
        </w:rPr>
        <w:fldChar w:fldCharType="end"/>
      </w:r>
      <w:r w:rsidRPr="003310B0">
        <w:rPr>
          <w:sz w:val="18"/>
        </w:rPr>
        <w:t xml:space="preserve"> Notification from LMF without </w:t>
      </w:r>
      <w:r>
        <w:rPr>
          <w:sz w:val="18"/>
        </w:rPr>
        <w:t>anchor</w:t>
      </w:r>
      <w:r w:rsidRPr="003310B0">
        <w:rPr>
          <w:sz w:val="18"/>
        </w:rPr>
        <w:t xml:space="preserve"> relocation</w:t>
      </w:r>
    </w:p>
    <w:p w:rsidR="00C253A1" w:rsidRDefault="00C253A1" w:rsidP="00C253A1">
      <w:pPr>
        <w:rPr>
          <w:rFonts w:eastAsiaTheme="minorEastAsia"/>
          <w:lang w:eastAsia="zh-CN"/>
        </w:rPr>
      </w:pPr>
      <w:r>
        <w:rPr>
          <w:rFonts w:eastAsiaTheme="minorEastAsia"/>
          <w:lang w:eastAsia="zh-CN"/>
        </w:rPr>
        <w:t>From the procedures above, there are no additional spec impact for positioning in case of anchor relocation shown in Figure 5, but in case of without anchor relocation shown in Figure 6, the enhancements on XnAP are needed for exchange positioning related information the same as Figure 4 shown.</w:t>
      </w:r>
    </w:p>
    <w:p w:rsidR="00C253A1" w:rsidRPr="00F96F83" w:rsidRDefault="00C253A1" w:rsidP="00C253A1">
      <w:pPr>
        <w:rPr>
          <w:b/>
        </w:rPr>
      </w:pPr>
      <w:r w:rsidRPr="00F96F83">
        <w:rPr>
          <w:b/>
        </w:rPr>
        <w:t>Observation</w:t>
      </w:r>
      <w:r w:rsidR="001452ED">
        <w:rPr>
          <w:b/>
        </w:rPr>
        <w:t xml:space="preserve"> 1</w:t>
      </w:r>
      <w:r w:rsidRPr="00F96F83">
        <w:rPr>
          <w:b/>
        </w:rPr>
        <w:t>, if anchor relocation is not performed, the enhancements are needed over XnAP to exchange SRS configuration and activation related information.</w:t>
      </w:r>
    </w:p>
    <w:p w:rsidR="00C253A1" w:rsidRPr="00F96F83" w:rsidRDefault="00C253A1" w:rsidP="00C253A1">
      <w:pPr>
        <w:rPr>
          <w:b/>
        </w:rPr>
      </w:pPr>
      <w:r w:rsidRPr="00F96F83">
        <w:rPr>
          <w:b/>
        </w:rPr>
        <w:t>Proposal</w:t>
      </w:r>
      <w:r w:rsidR="001452ED">
        <w:rPr>
          <w:b/>
        </w:rPr>
        <w:t xml:space="preserve"> 2</w:t>
      </w:r>
      <w:r w:rsidRPr="00F96F83">
        <w:rPr>
          <w:b/>
        </w:rPr>
        <w:t>, RAN3 discuss whether to support the case of without anchor relocation for UL po</w:t>
      </w:r>
      <w:r>
        <w:rPr>
          <w:b/>
        </w:rPr>
        <w:t xml:space="preserve">sitioning and UL+DL positioning, considering the impact of </w:t>
      </w:r>
      <w:r w:rsidR="008C2F20">
        <w:rPr>
          <w:b/>
        </w:rPr>
        <w:t>specifications</w:t>
      </w:r>
      <w:r>
        <w:rPr>
          <w:b/>
        </w:rPr>
        <w:t>.</w:t>
      </w:r>
    </w:p>
    <w:p w:rsidR="00C253A1" w:rsidRPr="00F96F83" w:rsidRDefault="00C253A1" w:rsidP="00C253A1">
      <w:pPr>
        <w:rPr>
          <w:b/>
        </w:rPr>
      </w:pPr>
      <w:r w:rsidRPr="00F96F83">
        <w:rPr>
          <w:b/>
        </w:rPr>
        <w:t>Proposal</w:t>
      </w:r>
      <w:r w:rsidR="001452ED">
        <w:rPr>
          <w:b/>
        </w:rPr>
        <w:t xml:space="preserve"> 2bis-a</w:t>
      </w:r>
      <w:r w:rsidRPr="00F96F83">
        <w:rPr>
          <w:b/>
        </w:rPr>
        <w:t xml:space="preserve">, if without anchor relocation is </w:t>
      </w:r>
      <w:r>
        <w:rPr>
          <w:b/>
        </w:rPr>
        <w:t>agreed to support</w:t>
      </w:r>
      <w:r w:rsidRPr="00F96F83">
        <w:rPr>
          <w:b/>
        </w:rPr>
        <w:t>, the enhancements are needed over XnAP.</w:t>
      </w:r>
    </w:p>
    <w:p w:rsidR="00C253A1" w:rsidRPr="00C253A1" w:rsidRDefault="00C253A1" w:rsidP="00C253A1">
      <w:pPr>
        <w:rPr>
          <w:b/>
        </w:rPr>
      </w:pPr>
      <w:r w:rsidRPr="00F96F83">
        <w:rPr>
          <w:b/>
        </w:rPr>
        <w:t>Proposal</w:t>
      </w:r>
      <w:r w:rsidR="001452ED">
        <w:rPr>
          <w:b/>
        </w:rPr>
        <w:t xml:space="preserve"> 2bis-b,</w:t>
      </w:r>
      <w:r w:rsidRPr="00F96F83">
        <w:rPr>
          <w:b/>
        </w:rPr>
        <w:t xml:space="preserve"> if without anchor relocation is </w:t>
      </w:r>
      <w:r>
        <w:rPr>
          <w:b/>
        </w:rPr>
        <w:t>not agreed to support</w:t>
      </w:r>
      <w:r w:rsidRPr="00F96F83">
        <w:rPr>
          <w:b/>
        </w:rPr>
        <w:t xml:space="preserve">, </w:t>
      </w:r>
      <w:r>
        <w:rPr>
          <w:b/>
        </w:rPr>
        <w:t xml:space="preserve">add stage 2 deceptions stats that </w:t>
      </w:r>
      <w:r w:rsidR="008C2F20">
        <w:rPr>
          <w:b/>
        </w:rPr>
        <w:t>anchor relocation is needed for UL-related positioning</w:t>
      </w:r>
      <w:r w:rsidRPr="00F96F83">
        <w:rPr>
          <w:b/>
        </w:rPr>
        <w:t>.</w:t>
      </w:r>
    </w:p>
    <w:p w:rsidR="00C253A1" w:rsidRPr="00C253A1" w:rsidRDefault="00C253A1" w:rsidP="00C253A1">
      <w:pPr>
        <w:pStyle w:val="2"/>
        <w:spacing w:after="240"/>
        <w:rPr>
          <w:lang w:val="en-US"/>
        </w:rPr>
      </w:pPr>
      <w:r>
        <w:rPr>
          <w:lang w:val="en-US"/>
        </w:rPr>
        <w:t>2.3 Positioning context over Xn</w:t>
      </w:r>
    </w:p>
    <w:p w:rsidR="00C253A1" w:rsidRDefault="00C253A1" w:rsidP="00C253A1">
      <w:pPr>
        <w:rPr>
          <w:rFonts w:eastAsiaTheme="minorEastAsia"/>
          <w:lang w:eastAsia="zh-CN"/>
        </w:rPr>
      </w:pPr>
      <w:r>
        <w:rPr>
          <w:rFonts w:eastAsiaTheme="minorEastAsia"/>
          <w:lang w:eastAsia="zh-CN"/>
        </w:rPr>
        <w:t>For positioning context exchanged over Xn, at least the R</w:t>
      </w:r>
      <w:r>
        <w:rPr>
          <w:rFonts w:eastAsiaTheme="minorEastAsia" w:hint="eastAsia"/>
          <w:lang w:eastAsia="zh-CN"/>
        </w:rPr>
        <w:t>equested</w:t>
      </w:r>
      <w:r>
        <w:rPr>
          <w:rFonts w:eastAsiaTheme="minorEastAsia"/>
          <w:lang w:eastAsia="zh-CN"/>
        </w:rPr>
        <w:t xml:space="preserve"> SRS transmission </w:t>
      </w:r>
      <w:r w:rsidRPr="00BA4FBF">
        <w:rPr>
          <w:rFonts w:eastAsiaTheme="minorEastAsia"/>
          <w:lang w:eastAsia="zh-CN"/>
        </w:rPr>
        <w:t>characteristic</w:t>
      </w:r>
      <w:r>
        <w:rPr>
          <w:rFonts w:eastAsiaTheme="minorEastAsia"/>
          <w:lang w:eastAsia="zh-CN"/>
        </w:rPr>
        <w:t>s should be included, so that the serving gNB can assign the SRS resource for the positioning UE, and we also see the benefits if some information (e.g. spatial relation) of SRS configuration in Anchor gNB is considered when the serving gNB assigns SRS resource for the UE, especially when there is no spatial relation suggested in R</w:t>
      </w:r>
      <w:r>
        <w:rPr>
          <w:rFonts w:eastAsiaTheme="minorEastAsia" w:hint="eastAsia"/>
          <w:lang w:eastAsia="zh-CN"/>
        </w:rPr>
        <w:t>equested</w:t>
      </w:r>
      <w:r>
        <w:rPr>
          <w:rFonts w:eastAsiaTheme="minorEastAsia"/>
          <w:lang w:eastAsia="zh-CN"/>
        </w:rPr>
        <w:t xml:space="preserve"> SRS transmission </w:t>
      </w:r>
      <w:r w:rsidRPr="00BA4FBF">
        <w:rPr>
          <w:rFonts w:eastAsiaTheme="minorEastAsia"/>
          <w:lang w:eastAsia="zh-CN"/>
        </w:rPr>
        <w:t>characteristic</w:t>
      </w:r>
      <w:r>
        <w:rPr>
          <w:rFonts w:eastAsiaTheme="minorEastAsia"/>
          <w:lang w:eastAsia="zh-CN"/>
        </w:rPr>
        <w:t>s from LMF.</w:t>
      </w:r>
    </w:p>
    <w:p w:rsidR="00C253A1" w:rsidRPr="00AC41F8" w:rsidRDefault="00C253A1" w:rsidP="00C253A1">
      <w:pPr>
        <w:rPr>
          <w:rFonts w:eastAsiaTheme="minorEastAsia"/>
          <w:b/>
          <w:lang w:eastAsia="zh-CN"/>
        </w:rPr>
      </w:pPr>
      <w:r w:rsidRPr="00AC41F8">
        <w:rPr>
          <w:rFonts w:eastAsiaTheme="minorEastAsia"/>
          <w:b/>
          <w:lang w:eastAsia="zh-CN"/>
        </w:rPr>
        <w:t>Proposal</w:t>
      </w:r>
      <w:r w:rsidR="001452ED">
        <w:rPr>
          <w:rFonts w:eastAsiaTheme="minorEastAsia"/>
          <w:b/>
          <w:lang w:eastAsia="zh-CN"/>
        </w:rPr>
        <w:t xml:space="preserve"> 3</w:t>
      </w:r>
      <w:r w:rsidRPr="00AC41F8">
        <w:rPr>
          <w:rFonts w:eastAsiaTheme="minorEastAsia"/>
          <w:b/>
          <w:lang w:eastAsia="zh-CN"/>
        </w:rPr>
        <w:t>, the R</w:t>
      </w:r>
      <w:r w:rsidRPr="00AC41F8">
        <w:rPr>
          <w:rFonts w:eastAsiaTheme="minorEastAsia" w:hint="eastAsia"/>
          <w:b/>
          <w:lang w:eastAsia="zh-CN"/>
        </w:rPr>
        <w:t>equested</w:t>
      </w:r>
      <w:r w:rsidRPr="00AC41F8">
        <w:rPr>
          <w:rFonts w:eastAsiaTheme="minorEastAsia"/>
          <w:b/>
          <w:lang w:eastAsia="zh-CN"/>
        </w:rPr>
        <w:t xml:space="preserve"> SRS transmission characteristics should be exchanged over Xn as positioning context for UL positioning.</w:t>
      </w:r>
    </w:p>
    <w:p w:rsidR="00C253A1" w:rsidRPr="00C253A1" w:rsidRDefault="00C253A1" w:rsidP="004C3A31">
      <w:pPr>
        <w:rPr>
          <w:rFonts w:eastAsiaTheme="minorEastAsia"/>
          <w:b/>
          <w:lang w:eastAsia="zh-CN"/>
        </w:rPr>
      </w:pPr>
      <w:r w:rsidRPr="00AC41F8">
        <w:rPr>
          <w:rFonts w:eastAsiaTheme="minorEastAsia"/>
          <w:b/>
          <w:lang w:eastAsia="zh-CN"/>
        </w:rPr>
        <w:t>Proposal</w:t>
      </w:r>
      <w:r w:rsidR="001452ED">
        <w:rPr>
          <w:rFonts w:eastAsiaTheme="minorEastAsia"/>
          <w:b/>
          <w:lang w:eastAsia="zh-CN"/>
        </w:rPr>
        <w:t xml:space="preserve"> 4</w:t>
      </w:r>
      <w:r w:rsidRPr="00AC41F8">
        <w:rPr>
          <w:rFonts w:eastAsiaTheme="minorEastAsia"/>
          <w:b/>
          <w:lang w:eastAsia="zh-CN"/>
        </w:rPr>
        <w:t>,</w:t>
      </w:r>
      <w:r>
        <w:rPr>
          <w:rFonts w:eastAsiaTheme="minorEastAsia"/>
          <w:b/>
          <w:lang w:eastAsia="zh-CN"/>
        </w:rPr>
        <w:t xml:space="preserve"> some information of</w:t>
      </w:r>
      <w:r w:rsidRPr="00AC41F8">
        <w:rPr>
          <w:rFonts w:eastAsiaTheme="minorEastAsia"/>
          <w:b/>
          <w:lang w:eastAsia="zh-CN"/>
        </w:rPr>
        <w:t xml:space="preserve"> SRS configuration (e.g. spatial relation) in anchor gNB can be </w:t>
      </w:r>
      <w:r>
        <w:rPr>
          <w:rFonts w:eastAsiaTheme="minorEastAsia"/>
          <w:b/>
          <w:lang w:eastAsia="zh-CN"/>
        </w:rPr>
        <w:t>considered</w:t>
      </w:r>
      <w:r w:rsidRPr="00AC41F8">
        <w:rPr>
          <w:rFonts w:eastAsiaTheme="minorEastAsia"/>
          <w:b/>
          <w:lang w:eastAsia="zh-CN"/>
        </w:rPr>
        <w:t xml:space="preserve"> optionally as positioning context for UL positioning.</w:t>
      </w:r>
    </w:p>
    <w:p w:rsidR="00C253A1" w:rsidRPr="00C253A1" w:rsidRDefault="00C253A1" w:rsidP="00C253A1">
      <w:pPr>
        <w:pStyle w:val="2"/>
        <w:spacing w:after="240"/>
        <w:rPr>
          <w:lang w:val="en-US"/>
        </w:rPr>
      </w:pPr>
      <w:r>
        <w:rPr>
          <w:lang w:val="en-US"/>
        </w:rPr>
        <w:t xml:space="preserve">2.4 </w:t>
      </w:r>
      <w:r w:rsidR="008C2F20">
        <w:rPr>
          <w:lang w:val="en-US"/>
        </w:rPr>
        <w:t>RRC Release issue</w:t>
      </w:r>
    </w:p>
    <w:p w:rsidR="004C3A31" w:rsidRDefault="004C3A31" w:rsidP="00C37D79">
      <w:pPr>
        <w:rPr>
          <w:rFonts w:eastAsiaTheme="minorEastAsia"/>
          <w:lang w:eastAsia="zh-CN"/>
        </w:rPr>
      </w:pPr>
      <w:r>
        <w:rPr>
          <w:rFonts w:eastAsiaTheme="minorEastAsia"/>
          <w:lang w:eastAsia="zh-CN"/>
        </w:rPr>
        <w:t>After receiving the positioning activation request from LMF, the anchor gNB is responsible for assembling the RRC Release message along with the new SRS configuration to send UE to RRC_INACTIVE state. If the anchor is relocated, there will be no additional spec impact, but if the anchor is not relocated, the anchor gNB should assembles the RRC Release message, which includes the SRS configuration assigned by the serving gNB</w:t>
      </w:r>
      <w:r w:rsidR="008C2F20">
        <w:rPr>
          <w:rFonts w:eastAsiaTheme="minorEastAsia"/>
          <w:lang w:eastAsia="zh-CN"/>
        </w:rPr>
        <w:t>, as shown in step 10 in F</w:t>
      </w:r>
      <w:r w:rsidR="00AC41F8">
        <w:rPr>
          <w:rFonts w:eastAsiaTheme="minorEastAsia"/>
          <w:lang w:eastAsia="zh-CN"/>
        </w:rPr>
        <w:t xml:space="preserve">igure </w:t>
      </w:r>
      <w:r w:rsidR="004944F9">
        <w:rPr>
          <w:rFonts w:eastAsiaTheme="minorEastAsia"/>
          <w:lang w:eastAsia="zh-CN"/>
        </w:rPr>
        <w:t>4</w:t>
      </w:r>
      <w:r w:rsidR="008C2F20">
        <w:rPr>
          <w:rFonts w:eastAsiaTheme="minorEastAsia"/>
          <w:lang w:eastAsia="zh-CN"/>
        </w:rPr>
        <w:t xml:space="preserve"> and Figure 6</w:t>
      </w:r>
      <w:r w:rsidR="00AC41F8">
        <w:rPr>
          <w:rFonts w:eastAsiaTheme="minorEastAsia"/>
          <w:lang w:eastAsia="zh-CN"/>
        </w:rPr>
        <w:t>.</w:t>
      </w:r>
    </w:p>
    <w:p w:rsidR="008C2F20" w:rsidRPr="008C2F20" w:rsidRDefault="008C2F20" w:rsidP="00C37D79">
      <w:pPr>
        <w:rPr>
          <w:rFonts w:eastAsiaTheme="minorEastAsia"/>
          <w:b/>
          <w:lang w:eastAsia="zh-CN"/>
        </w:rPr>
      </w:pPr>
      <w:r w:rsidRPr="008C2F20">
        <w:rPr>
          <w:rFonts w:eastAsiaTheme="minorEastAsia"/>
          <w:b/>
          <w:lang w:eastAsia="zh-CN"/>
        </w:rPr>
        <w:lastRenderedPageBreak/>
        <w:t>Proposal</w:t>
      </w:r>
      <w:r w:rsidR="001452ED">
        <w:rPr>
          <w:rFonts w:eastAsiaTheme="minorEastAsia"/>
          <w:b/>
          <w:lang w:eastAsia="zh-CN"/>
        </w:rPr>
        <w:t xml:space="preserve"> 5</w:t>
      </w:r>
      <w:r w:rsidRPr="008C2F20">
        <w:rPr>
          <w:rFonts w:eastAsiaTheme="minorEastAsia"/>
          <w:b/>
          <w:lang w:eastAsia="zh-CN"/>
        </w:rPr>
        <w:t>, if without anchor relocation is agreed to support, RAN3 further discuss how to transmit the RRC Release Container over Xn.</w:t>
      </w:r>
    </w:p>
    <w:p w:rsidR="00324C6A" w:rsidRPr="00A741E8" w:rsidRDefault="00A741E8" w:rsidP="00C37D79">
      <w:pPr>
        <w:rPr>
          <w:rFonts w:eastAsiaTheme="minorEastAsia"/>
          <w:b/>
          <w:lang w:eastAsia="zh-CN"/>
        </w:rPr>
      </w:pPr>
      <w:r>
        <w:rPr>
          <w:rFonts w:eastAsiaTheme="minorEastAsia"/>
          <w:lang w:eastAsia="zh-CN"/>
        </w:rPr>
        <w:t xml:space="preserve">For the normal SDT procedure, the anchor gNB may decide to send the UE to RRC_INACTIVE state, and the anchor gNB will send RRC Release </w:t>
      </w:r>
      <w:r w:rsidRPr="00A741E8">
        <w:rPr>
          <w:rFonts w:eastAsiaTheme="minorEastAsia"/>
          <w:lang w:eastAsia="zh-CN"/>
        </w:rPr>
        <w:t>with SuspendConfig</w:t>
      </w:r>
      <w:r>
        <w:rPr>
          <w:rFonts w:eastAsiaTheme="minorEastAsia"/>
          <w:lang w:eastAsia="zh-CN"/>
        </w:rPr>
        <w:t xml:space="preserve">. If it’s in CU-DU split architecture, the CU will send the RRC Release Command message to DU, and the DU will release all UE specific context. But if the SRS is configured for UL-related positioning when UE is in RRC_INACTIVE state, the positioning related context should not be released, so the CU need to notify the DU not release the positioning related context as shown in </w:t>
      </w:r>
      <w:r w:rsidR="00FC5ACC">
        <w:rPr>
          <w:rFonts w:eastAsiaTheme="minorEastAsia"/>
          <w:lang w:eastAsia="zh-CN"/>
        </w:rPr>
        <w:t xml:space="preserve">step 4 or </w:t>
      </w:r>
      <w:r>
        <w:rPr>
          <w:rFonts w:eastAsiaTheme="minorEastAsia"/>
          <w:lang w:eastAsia="zh-CN"/>
        </w:rPr>
        <w:t xml:space="preserve">step 6 in Figure 7. </w:t>
      </w:r>
    </w:p>
    <w:p w:rsidR="00037FBA" w:rsidRPr="00F96F83" w:rsidRDefault="009D215E" w:rsidP="00F96F83">
      <w:pPr>
        <w:rPr>
          <w:rFonts w:eastAsiaTheme="minorEastAsia"/>
          <w:lang w:eastAsia="zh-CN"/>
        </w:rPr>
      </w:pPr>
      <w:r>
        <w:object w:dxaOrig="10584" w:dyaOrig="7428">
          <v:shape id="_x0000_i1031" type="#_x0000_t75" style="width:446.4pt;height:313.2pt" o:ole="">
            <v:imagedata r:id="rId20" o:title=""/>
          </v:shape>
          <o:OLEObject Type="Embed" ProgID="Visio.Drawing.15" ShapeID="_x0000_i1031" DrawAspect="Content" ObjectID="_1703070843" r:id="rId21"/>
        </w:object>
      </w:r>
    </w:p>
    <w:p w:rsidR="002839D9" w:rsidRDefault="00037FBA" w:rsidP="00037FBA">
      <w:pPr>
        <w:pStyle w:val="a7"/>
        <w:jc w:val="center"/>
        <w:rPr>
          <w:rFonts w:eastAsiaTheme="minorEastAsia"/>
          <w:b w:val="0"/>
          <w:lang w:eastAsia="zh-CN"/>
        </w:rPr>
      </w:pPr>
      <w:r>
        <w:t xml:space="preserve">Figure </w:t>
      </w:r>
      <w:r>
        <w:fldChar w:fldCharType="begin"/>
      </w:r>
      <w:r>
        <w:instrText xml:space="preserve"> SEQ Figure \* ARABIC </w:instrText>
      </w:r>
      <w:r>
        <w:fldChar w:fldCharType="separate"/>
      </w:r>
      <w:r w:rsidR="00C37537">
        <w:rPr>
          <w:noProof/>
        </w:rPr>
        <w:t>7</w:t>
      </w:r>
      <w:r>
        <w:fldChar w:fldCharType="end"/>
      </w:r>
      <w:r w:rsidR="00916854">
        <w:t xml:space="preserve"> in CU-DU split architecture</w:t>
      </w:r>
    </w:p>
    <w:p w:rsidR="00074A1F" w:rsidRDefault="00822E1C" w:rsidP="00A741E8">
      <w:pPr>
        <w:overflowPunct/>
        <w:autoSpaceDE/>
        <w:autoSpaceDN/>
        <w:adjustRightInd/>
        <w:textAlignment w:val="auto"/>
        <w:rPr>
          <w:b/>
          <w:lang w:val="en-US" w:eastAsia="zh-CN"/>
        </w:rPr>
      </w:pPr>
      <w:r>
        <w:rPr>
          <w:b/>
          <w:lang w:val="en-US" w:eastAsia="zh-CN"/>
        </w:rPr>
        <w:t xml:space="preserve">Proposal </w:t>
      </w:r>
      <w:r w:rsidR="001452ED">
        <w:rPr>
          <w:b/>
          <w:lang w:val="en-US" w:eastAsia="zh-CN"/>
        </w:rPr>
        <w:t>6</w:t>
      </w:r>
      <w:r w:rsidR="007A63F9">
        <w:rPr>
          <w:b/>
          <w:lang w:val="en-US" w:eastAsia="zh-CN"/>
        </w:rPr>
        <w:t>,</w:t>
      </w:r>
      <w:r>
        <w:rPr>
          <w:b/>
          <w:lang w:val="en-US" w:eastAsia="zh-CN"/>
        </w:rPr>
        <w:t xml:space="preserve"> </w:t>
      </w:r>
      <w:r w:rsidRPr="006C747F">
        <w:rPr>
          <w:b/>
          <w:lang w:val="en-US" w:eastAsia="zh-CN"/>
        </w:rPr>
        <w:t xml:space="preserve">gNB-CU </w:t>
      </w:r>
      <w:r w:rsidR="00FC5ACC">
        <w:rPr>
          <w:b/>
          <w:lang w:val="en-US" w:eastAsia="zh-CN"/>
        </w:rPr>
        <w:t>include the indicator of keeping positioning context and resource to gNB-DU either in Positioning Information Request message or RRC Context Release Command message for RRC_INACTIVE positioning.</w:t>
      </w:r>
    </w:p>
    <w:p w:rsidR="00040BD6" w:rsidRDefault="00FC5ACC" w:rsidP="00A741E8">
      <w:pPr>
        <w:overflowPunct/>
        <w:autoSpaceDE/>
        <w:autoSpaceDN/>
        <w:adjustRightInd/>
        <w:textAlignment w:val="auto"/>
        <w:rPr>
          <w:rFonts w:eastAsiaTheme="minorEastAsia"/>
          <w:lang w:eastAsia="zh-CN"/>
        </w:rPr>
      </w:pPr>
      <w:r>
        <w:rPr>
          <w:rFonts w:eastAsiaTheme="minorEastAsia"/>
          <w:lang w:eastAsia="zh-CN"/>
        </w:rPr>
        <w:t>Regarding when to release the positioning related context at step 13, possible way</w:t>
      </w:r>
      <w:r w:rsidR="00040BD6">
        <w:rPr>
          <w:rFonts w:eastAsiaTheme="minorEastAsia"/>
          <w:lang w:eastAsia="zh-CN"/>
        </w:rPr>
        <w:t>s</w:t>
      </w:r>
      <w:r>
        <w:rPr>
          <w:rFonts w:eastAsiaTheme="minorEastAsia"/>
          <w:lang w:eastAsia="zh-CN"/>
        </w:rPr>
        <w:t xml:space="preserve"> </w:t>
      </w:r>
      <w:r w:rsidR="00040BD6">
        <w:rPr>
          <w:rFonts w:eastAsiaTheme="minorEastAsia"/>
          <w:lang w:eastAsia="zh-CN"/>
        </w:rPr>
        <w:t>are</w:t>
      </w:r>
      <w:r>
        <w:rPr>
          <w:rFonts w:eastAsiaTheme="minorEastAsia"/>
          <w:lang w:eastAsia="zh-CN"/>
        </w:rPr>
        <w:t xml:space="preserve"> </w:t>
      </w:r>
    </w:p>
    <w:p w:rsidR="00FC5ACC" w:rsidRPr="00040BD6" w:rsidRDefault="00FC5ACC" w:rsidP="00040BD6">
      <w:pPr>
        <w:pStyle w:val="aa"/>
        <w:numPr>
          <w:ilvl w:val="0"/>
          <w:numId w:val="39"/>
        </w:numPr>
        <w:overflowPunct/>
        <w:autoSpaceDE/>
        <w:autoSpaceDN/>
        <w:adjustRightInd/>
        <w:ind w:firstLineChars="0"/>
        <w:textAlignment w:val="auto"/>
        <w:rPr>
          <w:b/>
          <w:lang w:val="en-US" w:eastAsia="zh-CN"/>
        </w:rPr>
      </w:pPr>
      <w:r w:rsidRPr="00040BD6">
        <w:rPr>
          <w:rFonts w:eastAsiaTheme="minorEastAsia"/>
          <w:lang w:eastAsia="zh-CN"/>
        </w:rPr>
        <w:t xml:space="preserve">gNB-CU </w:t>
      </w:r>
      <w:r w:rsidR="00040BD6" w:rsidRPr="00040BD6">
        <w:rPr>
          <w:rFonts w:eastAsiaTheme="minorEastAsia"/>
          <w:lang w:eastAsia="zh-CN"/>
        </w:rPr>
        <w:t>notify</w:t>
      </w:r>
      <w:r w:rsidRPr="00040BD6">
        <w:rPr>
          <w:rFonts w:eastAsiaTheme="minorEastAsia"/>
          <w:lang w:eastAsia="zh-CN"/>
        </w:rPr>
        <w:t xml:space="preserve"> the gNB-</w:t>
      </w:r>
      <w:r w:rsidR="00040BD6">
        <w:rPr>
          <w:rFonts w:eastAsiaTheme="minorEastAsia"/>
          <w:lang w:eastAsia="zh-CN"/>
        </w:rPr>
        <w:t>D</w:t>
      </w:r>
      <w:r w:rsidRPr="00040BD6">
        <w:rPr>
          <w:rFonts w:eastAsiaTheme="minorEastAsia"/>
          <w:lang w:eastAsia="zh-CN"/>
        </w:rPr>
        <w:t>U when receiving the information from other gNB (e.g. UE is moved to another gNB)</w:t>
      </w:r>
      <w:r w:rsidR="00040BD6">
        <w:rPr>
          <w:rFonts w:eastAsiaTheme="minorEastAsia"/>
          <w:lang w:eastAsia="zh-CN"/>
        </w:rPr>
        <w:t>, maybe new message is needed and further discuss is needed.</w:t>
      </w:r>
    </w:p>
    <w:p w:rsidR="00040BD6" w:rsidRPr="00040BD6" w:rsidRDefault="00040BD6" w:rsidP="00040BD6">
      <w:pPr>
        <w:pStyle w:val="aa"/>
        <w:numPr>
          <w:ilvl w:val="0"/>
          <w:numId w:val="39"/>
        </w:numPr>
        <w:overflowPunct/>
        <w:autoSpaceDE/>
        <w:autoSpaceDN/>
        <w:adjustRightInd/>
        <w:ind w:firstLineChars="0"/>
        <w:textAlignment w:val="auto"/>
        <w:rPr>
          <w:b/>
          <w:lang w:val="en-US" w:eastAsia="zh-CN"/>
        </w:rPr>
      </w:pPr>
      <w:r>
        <w:rPr>
          <w:rFonts w:eastAsiaTheme="minorEastAsia"/>
          <w:lang w:eastAsia="zh-CN"/>
        </w:rPr>
        <w:t xml:space="preserve">The pre-configured release condition (e.g. </w:t>
      </w:r>
      <w:r w:rsidRPr="00040BD6">
        <w:rPr>
          <w:rFonts w:eastAsiaTheme="minorEastAsia"/>
          <w:lang w:eastAsia="zh-CN"/>
        </w:rPr>
        <w:t>the number of times that the gNB hasn’t received SRS signal from UE</w:t>
      </w:r>
      <w:r>
        <w:rPr>
          <w:rFonts w:eastAsiaTheme="minorEastAsia"/>
          <w:lang w:eastAsia="zh-CN"/>
        </w:rPr>
        <w:t>, which means the UE has moved out of the coverage) is transmitted to gNB-DU when configuring SRS.</w:t>
      </w:r>
    </w:p>
    <w:p w:rsidR="00040BD6" w:rsidRPr="00040BD6" w:rsidRDefault="00040BD6" w:rsidP="00A741E8">
      <w:pPr>
        <w:overflowPunct/>
        <w:autoSpaceDE/>
        <w:autoSpaceDN/>
        <w:adjustRightInd/>
        <w:textAlignment w:val="auto"/>
        <w:rPr>
          <w:rFonts w:eastAsiaTheme="minorEastAsia"/>
          <w:lang w:val="en-US" w:eastAsia="zh-CN"/>
        </w:rPr>
      </w:pPr>
      <w:r w:rsidRPr="00040BD6">
        <w:rPr>
          <w:rFonts w:eastAsiaTheme="minorEastAsia"/>
          <w:lang w:val="en-US" w:eastAsia="zh-CN"/>
        </w:rPr>
        <w:t>We prefer the latter option, which seems have less impact.</w:t>
      </w:r>
    </w:p>
    <w:p w:rsidR="00FC5ACC" w:rsidRDefault="00FC5ACC" w:rsidP="00A741E8">
      <w:pPr>
        <w:overflowPunct/>
        <w:autoSpaceDE/>
        <w:autoSpaceDN/>
        <w:adjustRightInd/>
        <w:textAlignment w:val="auto"/>
        <w:rPr>
          <w:b/>
          <w:lang w:val="en-US" w:eastAsia="zh-CN"/>
        </w:rPr>
      </w:pPr>
      <w:r>
        <w:rPr>
          <w:b/>
          <w:lang w:val="en-US" w:eastAsia="zh-CN"/>
        </w:rPr>
        <w:t xml:space="preserve">Proposal 7, RAN3 </w:t>
      </w:r>
      <w:r w:rsidR="00040BD6">
        <w:rPr>
          <w:b/>
          <w:lang w:val="en-US" w:eastAsia="zh-CN"/>
        </w:rPr>
        <w:t xml:space="preserve">agrees </w:t>
      </w:r>
      <w:r>
        <w:rPr>
          <w:b/>
          <w:lang w:val="en-US" w:eastAsia="zh-CN"/>
        </w:rPr>
        <w:t xml:space="preserve">include </w:t>
      </w:r>
      <w:r w:rsidR="00040BD6">
        <w:rPr>
          <w:b/>
          <w:lang w:val="en-US" w:eastAsia="zh-CN"/>
        </w:rPr>
        <w:t>the pre-configured release condition</w:t>
      </w:r>
      <w:r w:rsidR="00040BD6" w:rsidRPr="00040BD6">
        <w:rPr>
          <w:b/>
          <w:lang w:val="en-US" w:eastAsia="zh-CN"/>
        </w:rPr>
        <w:t xml:space="preserve"> (e.g. the number of times </w:t>
      </w:r>
      <w:r w:rsidR="00040BD6">
        <w:rPr>
          <w:b/>
          <w:lang w:val="en-US" w:eastAsia="zh-CN"/>
        </w:rPr>
        <w:t xml:space="preserve">that the gNB hasn’t </w:t>
      </w:r>
      <w:r w:rsidR="00040BD6" w:rsidRPr="00040BD6">
        <w:rPr>
          <w:b/>
          <w:lang w:val="en-US" w:eastAsia="zh-CN"/>
        </w:rPr>
        <w:t>received SRS signal from UE)</w:t>
      </w:r>
      <w:r w:rsidR="00040BD6">
        <w:rPr>
          <w:b/>
          <w:lang w:val="en-US" w:eastAsia="zh-CN"/>
        </w:rPr>
        <w:t xml:space="preserve"> along with the indictor of keeping context and resource either in Positioning Information Request message or RRC Context Release Command message for releasing the reserved context.</w:t>
      </w:r>
    </w:p>
    <w:p w:rsidR="0097094E" w:rsidRDefault="0097094E" w:rsidP="00A741E8">
      <w:pPr>
        <w:overflowPunct/>
        <w:autoSpaceDE/>
        <w:autoSpaceDN/>
        <w:adjustRightInd/>
        <w:textAlignment w:val="auto"/>
        <w:rPr>
          <w:rFonts w:eastAsiaTheme="minorEastAsia"/>
          <w:lang w:val="en-US" w:eastAsia="zh-CN"/>
        </w:rPr>
      </w:pPr>
      <w:r>
        <w:rPr>
          <w:rFonts w:eastAsiaTheme="minorEastAsia"/>
          <w:lang w:val="en-US" w:eastAsia="zh-CN"/>
        </w:rPr>
        <w:t xml:space="preserve">According to the </w:t>
      </w:r>
      <w:r w:rsidR="00E53A31">
        <w:rPr>
          <w:rFonts w:eastAsiaTheme="minorEastAsia"/>
          <w:lang w:val="en-US" w:eastAsia="zh-CN"/>
        </w:rPr>
        <w:t xml:space="preserve">discussion in this contribution, we provide TP for </w:t>
      </w:r>
      <w:r w:rsidR="00E53A31" w:rsidRPr="00E53A31">
        <w:rPr>
          <w:rFonts w:eastAsiaTheme="minorEastAsia"/>
          <w:lang w:val="en-US" w:eastAsia="zh-CN"/>
        </w:rPr>
        <w:t>BL CR TS38.423</w:t>
      </w:r>
      <w:r w:rsidR="00E53A31">
        <w:rPr>
          <w:rFonts w:eastAsiaTheme="minorEastAsia"/>
          <w:lang w:val="en-US" w:eastAsia="zh-CN"/>
        </w:rPr>
        <w:t xml:space="preserve"> in </w:t>
      </w:r>
      <w:r w:rsidR="00E53A31" w:rsidRPr="00E53A31">
        <w:rPr>
          <w:rFonts w:eastAsiaTheme="minorEastAsia"/>
          <w:lang w:val="en-US" w:eastAsia="zh-CN"/>
        </w:rPr>
        <w:t xml:space="preserve">R3-220929 </w:t>
      </w:r>
      <w:r w:rsidR="00E53A31">
        <w:rPr>
          <w:rFonts w:eastAsiaTheme="minorEastAsia"/>
          <w:lang w:val="en-US" w:eastAsia="zh-CN"/>
        </w:rPr>
        <w:t>[1] and TP for BL CR TS38.47</w:t>
      </w:r>
      <w:r w:rsidR="00E53A31" w:rsidRPr="00E53A31">
        <w:rPr>
          <w:rFonts w:eastAsiaTheme="minorEastAsia"/>
          <w:lang w:val="en-US" w:eastAsia="zh-CN"/>
        </w:rPr>
        <w:t>3</w:t>
      </w:r>
      <w:r w:rsidR="00E53A31">
        <w:rPr>
          <w:rFonts w:eastAsiaTheme="minorEastAsia"/>
          <w:lang w:val="en-US" w:eastAsia="zh-CN"/>
        </w:rPr>
        <w:t xml:space="preserve"> in </w:t>
      </w:r>
      <w:r w:rsidR="00E53A31">
        <w:t>R3-220930</w:t>
      </w:r>
      <w:r w:rsidR="00E53A31">
        <w:rPr>
          <w:rFonts w:eastAsiaTheme="minorEastAsia"/>
          <w:lang w:val="en-US" w:eastAsia="zh-CN"/>
        </w:rPr>
        <w:t xml:space="preserve"> [2]</w:t>
      </w:r>
      <w:r w:rsidR="00F85F1B">
        <w:rPr>
          <w:rFonts w:eastAsiaTheme="minorEastAsia"/>
          <w:lang w:val="en-US" w:eastAsia="zh-CN"/>
        </w:rPr>
        <w:t>.</w:t>
      </w:r>
    </w:p>
    <w:p w:rsidR="00F85F1B" w:rsidRPr="00F85F1B" w:rsidRDefault="00F85F1B" w:rsidP="00A741E8">
      <w:pPr>
        <w:overflowPunct/>
        <w:autoSpaceDE/>
        <w:autoSpaceDN/>
        <w:adjustRightInd/>
        <w:textAlignment w:val="auto"/>
        <w:rPr>
          <w:rFonts w:eastAsiaTheme="minorEastAsia"/>
          <w:b/>
          <w:lang w:val="en-US" w:eastAsia="zh-CN"/>
        </w:rPr>
      </w:pPr>
      <w:r w:rsidRPr="00F85F1B">
        <w:rPr>
          <w:rFonts w:eastAsiaTheme="minorEastAsia"/>
          <w:b/>
          <w:lang w:val="en-US" w:eastAsia="zh-CN"/>
        </w:rPr>
        <w:lastRenderedPageBreak/>
        <w:t>Proposal 8, RAN3 agrees the TP f</w:t>
      </w:r>
      <w:r>
        <w:rPr>
          <w:rFonts w:eastAsiaTheme="minorEastAsia"/>
          <w:b/>
          <w:lang w:val="en-US" w:eastAsia="zh-CN"/>
        </w:rPr>
        <w:t xml:space="preserve">or BL CR TS38.423 in R3-220929 </w:t>
      </w:r>
      <w:r w:rsidRPr="00F85F1B">
        <w:rPr>
          <w:rFonts w:eastAsiaTheme="minorEastAsia"/>
          <w:b/>
          <w:lang w:val="en-US" w:eastAsia="zh-CN"/>
        </w:rPr>
        <w:t>and TP for</w:t>
      </w:r>
      <w:r>
        <w:rPr>
          <w:rFonts w:eastAsiaTheme="minorEastAsia"/>
          <w:b/>
          <w:lang w:val="en-US" w:eastAsia="zh-CN"/>
        </w:rPr>
        <w:t xml:space="preserve"> BL CR TS38.473 in R3-220930</w:t>
      </w:r>
      <w:r w:rsidRPr="00F85F1B">
        <w:rPr>
          <w:rFonts w:eastAsiaTheme="minorEastAsia"/>
          <w:b/>
          <w:lang w:val="en-US" w:eastAsia="zh-CN"/>
        </w:rPr>
        <w:t>.</w:t>
      </w:r>
    </w:p>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discussed the issues and possible solutions for supporting positioning in RRC inactive state</w:t>
      </w:r>
      <w:r>
        <w:rPr>
          <w:rFonts w:eastAsia="Malgun Gothic"/>
          <w:sz w:val="21"/>
          <w:szCs w:val="21"/>
          <w:lang w:eastAsia="ko-KR"/>
        </w:rPr>
        <w:t xml:space="preserve">, the following </w:t>
      </w:r>
      <w:r w:rsidR="00910F57">
        <w:rPr>
          <w:rFonts w:eastAsia="Malgun Gothic"/>
          <w:sz w:val="21"/>
          <w:szCs w:val="21"/>
          <w:lang w:eastAsia="ko-KR"/>
        </w:rPr>
        <w:t>are</w:t>
      </w:r>
      <w:r w:rsidR="00FE506E">
        <w:rPr>
          <w:rFonts w:eastAsia="Malgun Gothic"/>
          <w:sz w:val="21"/>
          <w:szCs w:val="21"/>
          <w:lang w:eastAsia="ko-KR"/>
        </w:rPr>
        <w:t xml:space="preserve"> observations and</w:t>
      </w:r>
      <w:r w:rsidR="00910F57">
        <w:rPr>
          <w:rFonts w:eastAsia="Malgun Gothic"/>
          <w:sz w:val="21"/>
          <w:szCs w:val="21"/>
          <w:lang w:eastAsia="ko-KR"/>
        </w:rPr>
        <w:t xml:space="preserve"> </w:t>
      </w:r>
      <w:r>
        <w:rPr>
          <w:rFonts w:eastAsia="Malgun Gothic"/>
          <w:sz w:val="21"/>
          <w:szCs w:val="21"/>
          <w:lang w:eastAsia="ko-KR"/>
        </w:rPr>
        <w:t>proposals:</w:t>
      </w:r>
    </w:p>
    <w:p w:rsidR="0097094E" w:rsidRPr="005A2136" w:rsidRDefault="0097094E" w:rsidP="0097094E">
      <w:pPr>
        <w:rPr>
          <w:rFonts w:eastAsiaTheme="minorEastAsia"/>
          <w:b/>
          <w:lang w:eastAsia="zh-CN"/>
        </w:rPr>
      </w:pPr>
      <w:r w:rsidRPr="005A2136">
        <w:rPr>
          <w:rFonts w:eastAsiaTheme="minorEastAsia"/>
          <w:b/>
          <w:lang w:eastAsia="zh-CN"/>
        </w:rPr>
        <w:t>Proposal</w:t>
      </w:r>
      <w:r>
        <w:rPr>
          <w:rFonts w:eastAsiaTheme="minorEastAsia"/>
          <w:b/>
          <w:lang w:eastAsia="zh-CN"/>
        </w:rPr>
        <w:t xml:space="preserve"> 1</w:t>
      </w:r>
      <w:r w:rsidRPr="005A2136">
        <w:rPr>
          <w:rFonts w:eastAsiaTheme="minorEastAsia"/>
          <w:b/>
          <w:lang w:eastAsia="zh-CN"/>
        </w:rPr>
        <w:t>, RAN3 agrees either the first SRB PDCP PDU or an explicit IE of Location Event Indication should be included in RETRIEVE UE CONTEXT REQUEST message to re</w:t>
      </w:r>
      <w:r>
        <w:rPr>
          <w:rFonts w:eastAsiaTheme="minorEastAsia"/>
          <w:b/>
          <w:lang w:eastAsia="zh-CN"/>
        </w:rPr>
        <w:t>trieve the positioning context, according to the progress of SDT WI.</w:t>
      </w:r>
    </w:p>
    <w:p w:rsidR="0097094E" w:rsidRPr="00F96F83" w:rsidRDefault="0097094E" w:rsidP="0097094E">
      <w:pPr>
        <w:rPr>
          <w:b/>
        </w:rPr>
      </w:pPr>
      <w:r w:rsidRPr="00F96F83">
        <w:rPr>
          <w:b/>
        </w:rPr>
        <w:t>Observation</w:t>
      </w:r>
      <w:r>
        <w:rPr>
          <w:b/>
        </w:rPr>
        <w:t xml:space="preserve"> 1</w:t>
      </w:r>
      <w:r w:rsidRPr="00F96F83">
        <w:rPr>
          <w:b/>
        </w:rPr>
        <w:t>, if anchor relocation is not performed, the enhancements are needed over XnAP to exchange SRS configuration and activation related information.</w:t>
      </w:r>
    </w:p>
    <w:p w:rsidR="0097094E" w:rsidRPr="00F96F83" w:rsidRDefault="0097094E" w:rsidP="0097094E">
      <w:pPr>
        <w:rPr>
          <w:b/>
        </w:rPr>
      </w:pPr>
      <w:r w:rsidRPr="00F96F83">
        <w:rPr>
          <w:b/>
        </w:rPr>
        <w:t>Proposal</w:t>
      </w:r>
      <w:r>
        <w:rPr>
          <w:b/>
        </w:rPr>
        <w:t xml:space="preserve"> 2</w:t>
      </w:r>
      <w:r w:rsidRPr="00F96F83">
        <w:rPr>
          <w:b/>
        </w:rPr>
        <w:t>, RAN3 discuss whether to support the case of without anchor relocation for UL po</w:t>
      </w:r>
      <w:r>
        <w:rPr>
          <w:b/>
        </w:rPr>
        <w:t>sitioning and UL+DL positioning, considering the impact of specifications.</w:t>
      </w:r>
    </w:p>
    <w:p w:rsidR="0097094E" w:rsidRPr="00F96F83" w:rsidRDefault="0097094E" w:rsidP="0097094E">
      <w:pPr>
        <w:rPr>
          <w:b/>
        </w:rPr>
      </w:pPr>
      <w:r w:rsidRPr="00F96F83">
        <w:rPr>
          <w:b/>
        </w:rPr>
        <w:t>Proposal</w:t>
      </w:r>
      <w:r>
        <w:rPr>
          <w:b/>
        </w:rPr>
        <w:t xml:space="preserve"> 2bis-a</w:t>
      </w:r>
      <w:r w:rsidRPr="00F96F83">
        <w:rPr>
          <w:b/>
        </w:rPr>
        <w:t xml:space="preserve">, if without anchor relocation is </w:t>
      </w:r>
      <w:r>
        <w:rPr>
          <w:b/>
        </w:rPr>
        <w:t>agreed to support</w:t>
      </w:r>
      <w:r w:rsidRPr="00F96F83">
        <w:rPr>
          <w:b/>
        </w:rPr>
        <w:t>, the enhancements are needed over XnAP.</w:t>
      </w:r>
    </w:p>
    <w:p w:rsidR="0097094E" w:rsidRPr="00C253A1" w:rsidRDefault="0097094E" w:rsidP="0097094E">
      <w:pPr>
        <w:rPr>
          <w:b/>
        </w:rPr>
      </w:pPr>
      <w:r w:rsidRPr="00F96F83">
        <w:rPr>
          <w:b/>
        </w:rPr>
        <w:t>Proposal</w:t>
      </w:r>
      <w:r>
        <w:rPr>
          <w:b/>
        </w:rPr>
        <w:t xml:space="preserve"> 2bis-b,</w:t>
      </w:r>
      <w:r w:rsidRPr="00F96F83">
        <w:rPr>
          <w:b/>
        </w:rPr>
        <w:t xml:space="preserve"> if without anchor relocation is </w:t>
      </w:r>
      <w:r>
        <w:rPr>
          <w:b/>
        </w:rPr>
        <w:t>not agreed to support</w:t>
      </w:r>
      <w:r w:rsidRPr="00F96F83">
        <w:rPr>
          <w:b/>
        </w:rPr>
        <w:t xml:space="preserve">, </w:t>
      </w:r>
      <w:r>
        <w:rPr>
          <w:b/>
        </w:rPr>
        <w:t>add stage 2 deceptions stats that anchor relocation is needed for UL-related positioning</w:t>
      </w:r>
      <w:r w:rsidRPr="00F96F83">
        <w:rPr>
          <w:b/>
        </w:rPr>
        <w:t>.</w:t>
      </w:r>
    </w:p>
    <w:p w:rsidR="0097094E" w:rsidRPr="00AC41F8" w:rsidRDefault="0097094E" w:rsidP="0097094E">
      <w:pPr>
        <w:rPr>
          <w:rFonts w:eastAsiaTheme="minorEastAsia"/>
          <w:b/>
          <w:lang w:eastAsia="zh-CN"/>
        </w:rPr>
      </w:pPr>
      <w:r w:rsidRPr="00AC41F8">
        <w:rPr>
          <w:rFonts w:eastAsiaTheme="minorEastAsia"/>
          <w:b/>
          <w:lang w:eastAsia="zh-CN"/>
        </w:rPr>
        <w:t>Proposal</w:t>
      </w:r>
      <w:r>
        <w:rPr>
          <w:rFonts w:eastAsiaTheme="minorEastAsia"/>
          <w:b/>
          <w:lang w:eastAsia="zh-CN"/>
        </w:rPr>
        <w:t xml:space="preserve"> 3</w:t>
      </w:r>
      <w:r w:rsidRPr="00AC41F8">
        <w:rPr>
          <w:rFonts w:eastAsiaTheme="minorEastAsia"/>
          <w:b/>
          <w:lang w:eastAsia="zh-CN"/>
        </w:rPr>
        <w:t>, the R</w:t>
      </w:r>
      <w:r w:rsidRPr="00AC41F8">
        <w:rPr>
          <w:rFonts w:eastAsiaTheme="minorEastAsia" w:hint="eastAsia"/>
          <w:b/>
          <w:lang w:eastAsia="zh-CN"/>
        </w:rPr>
        <w:t>equested</w:t>
      </w:r>
      <w:r w:rsidRPr="00AC41F8">
        <w:rPr>
          <w:rFonts w:eastAsiaTheme="minorEastAsia"/>
          <w:b/>
          <w:lang w:eastAsia="zh-CN"/>
        </w:rPr>
        <w:t xml:space="preserve"> SRS transmission characteristics should be exchanged over Xn as positioning context for UL positioning.</w:t>
      </w:r>
    </w:p>
    <w:p w:rsidR="0097094E" w:rsidRPr="00C253A1" w:rsidRDefault="0097094E" w:rsidP="0097094E">
      <w:pPr>
        <w:rPr>
          <w:rFonts w:eastAsiaTheme="minorEastAsia"/>
          <w:b/>
          <w:lang w:eastAsia="zh-CN"/>
        </w:rPr>
      </w:pPr>
      <w:r w:rsidRPr="00AC41F8">
        <w:rPr>
          <w:rFonts w:eastAsiaTheme="minorEastAsia"/>
          <w:b/>
          <w:lang w:eastAsia="zh-CN"/>
        </w:rPr>
        <w:t>Proposal</w:t>
      </w:r>
      <w:r>
        <w:rPr>
          <w:rFonts w:eastAsiaTheme="minorEastAsia"/>
          <w:b/>
          <w:lang w:eastAsia="zh-CN"/>
        </w:rPr>
        <w:t xml:space="preserve"> 4</w:t>
      </w:r>
      <w:r w:rsidRPr="00AC41F8">
        <w:rPr>
          <w:rFonts w:eastAsiaTheme="minorEastAsia"/>
          <w:b/>
          <w:lang w:eastAsia="zh-CN"/>
        </w:rPr>
        <w:t>,</w:t>
      </w:r>
      <w:r>
        <w:rPr>
          <w:rFonts w:eastAsiaTheme="minorEastAsia"/>
          <w:b/>
          <w:lang w:eastAsia="zh-CN"/>
        </w:rPr>
        <w:t xml:space="preserve"> some information of</w:t>
      </w:r>
      <w:r w:rsidRPr="00AC41F8">
        <w:rPr>
          <w:rFonts w:eastAsiaTheme="minorEastAsia"/>
          <w:b/>
          <w:lang w:eastAsia="zh-CN"/>
        </w:rPr>
        <w:t xml:space="preserve"> SRS configuration (e.g. spatial relation) in anchor gNB can be </w:t>
      </w:r>
      <w:r>
        <w:rPr>
          <w:rFonts w:eastAsiaTheme="minorEastAsia"/>
          <w:b/>
          <w:lang w:eastAsia="zh-CN"/>
        </w:rPr>
        <w:t>considered</w:t>
      </w:r>
      <w:r w:rsidRPr="00AC41F8">
        <w:rPr>
          <w:rFonts w:eastAsiaTheme="minorEastAsia"/>
          <w:b/>
          <w:lang w:eastAsia="zh-CN"/>
        </w:rPr>
        <w:t xml:space="preserve"> optionally as positioning context for UL positioning.</w:t>
      </w:r>
    </w:p>
    <w:p w:rsidR="0097094E" w:rsidRPr="008C2F20" w:rsidRDefault="0097094E" w:rsidP="0097094E">
      <w:pPr>
        <w:rPr>
          <w:rFonts w:eastAsiaTheme="minorEastAsia"/>
          <w:b/>
          <w:lang w:eastAsia="zh-CN"/>
        </w:rPr>
      </w:pPr>
      <w:r w:rsidRPr="008C2F20">
        <w:rPr>
          <w:rFonts w:eastAsiaTheme="minorEastAsia"/>
          <w:b/>
          <w:lang w:eastAsia="zh-CN"/>
        </w:rPr>
        <w:t>Proposal</w:t>
      </w:r>
      <w:r>
        <w:rPr>
          <w:rFonts w:eastAsiaTheme="minorEastAsia"/>
          <w:b/>
          <w:lang w:eastAsia="zh-CN"/>
        </w:rPr>
        <w:t xml:space="preserve"> 5</w:t>
      </w:r>
      <w:r w:rsidRPr="008C2F20">
        <w:rPr>
          <w:rFonts w:eastAsiaTheme="minorEastAsia"/>
          <w:b/>
          <w:lang w:eastAsia="zh-CN"/>
        </w:rPr>
        <w:t>, if without anchor relocation is agreed to support, RAN3 further discuss how to transmit the RRC Release Container over Xn.</w:t>
      </w:r>
    </w:p>
    <w:p w:rsidR="0097094E" w:rsidRDefault="0097094E" w:rsidP="0097094E">
      <w:pPr>
        <w:overflowPunct/>
        <w:autoSpaceDE/>
        <w:autoSpaceDN/>
        <w:adjustRightInd/>
        <w:textAlignment w:val="auto"/>
        <w:rPr>
          <w:b/>
          <w:lang w:val="en-US" w:eastAsia="zh-CN"/>
        </w:rPr>
      </w:pPr>
      <w:r>
        <w:rPr>
          <w:b/>
          <w:lang w:val="en-US" w:eastAsia="zh-CN"/>
        </w:rPr>
        <w:t xml:space="preserve">Proposal 6, </w:t>
      </w:r>
      <w:r w:rsidRPr="006C747F">
        <w:rPr>
          <w:b/>
          <w:lang w:val="en-US" w:eastAsia="zh-CN"/>
        </w:rPr>
        <w:t xml:space="preserve">gNB-CU </w:t>
      </w:r>
      <w:r>
        <w:rPr>
          <w:b/>
          <w:lang w:val="en-US" w:eastAsia="zh-CN"/>
        </w:rPr>
        <w:t>include the indicator of keeping positioning context and resource to gNB-DU either in Positioning Information Request message or RRC Context Release Command message for RRC_INACTIVE positioning.</w:t>
      </w:r>
    </w:p>
    <w:p w:rsidR="0097094E" w:rsidRDefault="0097094E" w:rsidP="0097094E">
      <w:pPr>
        <w:overflowPunct/>
        <w:autoSpaceDE/>
        <w:autoSpaceDN/>
        <w:adjustRightInd/>
        <w:textAlignment w:val="auto"/>
        <w:rPr>
          <w:b/>
          <w:lang w:val="en-US" w:eastAsia="zh-CN"/>
        </w:rPr>
      </w:pPr>
      <w:r>
        <w:rPr>
          <w:b/>
          <w:lang w:val="en-US" w:eastAsia="zh-CN"/>
        </w:rPr>
        <w:t>Proposal 7, RAN3 agrees include the pre-configured release condition</w:t>
      </w:r>
      <w:r w:rsidRPr="00040BD6">
        <w:rPr>
          <w:b/>
          <w:lang w:val="en-US" w:eastAsia="zh-CN"/>
        </w:rPr>
        <w:t xml:space="preserve"> (e.g. the number of times </w:t>
      </w:r>
      <w:r>
        <w:rPr>
          <w:b/>
          <w:lang w:val="en-US" w:eastAsia="zh-CN"/>
        </w:rPr>
        <w:t xml:space="preserve">that the gNB hasn’t </w:t>
      </w:r>
      <w:r w:rsidRPr="00040BD6">
        <w:rPr>
          <w:b/>
          <w:lang w:val="en-US" w:eastAsia="zh-CN"/>
        </w:rPr>
        <w:t>received SRS signal from UE)</w:t>
      </w:r>
      <w:r>
        <w:rPr>
          <w:b/>
          <w:lang w:val="en-US" w:eastAsia="zh-CN"/>
        </w:rPr>
        <w:t xml:space="preserve"> along with the indictor of keeping context and resource either in Positioning Information Request message or RRC Context Release Command message for releasing the reserved context.</w:t>
      </w:r>
    </w:p>
    <w:p w:rsidR="00F85F1B" w:rsidRPr="0097094E" w:rsidRDefault="00F85F1B" w:rsidP="0097094E">
      <w:pPr>
        <w:overflowPunct/>
        <w:autoSpaceDE/>
        <w:autoSpaceDN/>
        <w:adjustRightInd/>
        <w:textAlignment w:val="auto"/>
        <w:rPr>
          <w:rFonts w:eastAsiaTheme="minorEastAsia" w:hint="eastAsia"/>
          <w:b/>
          <w:lang w:val="en-US" w:eastAsia="zh-CN"/>
        </w:rPr>
      </w:pPr>
      <w:r w:rsidRPr="00F85F1B">
        <w:rPr>
          <w:rFonts w:eastAsiaTheme="minorEastAsia"/>
          <w:b/>
          <w:lang w:val="en-US" w:eastAsia="zh-CN"/>
        </w:rPr>
        <w:t>Proposal 8, RAN3 agrees the TP f</w:t>
      </w:r>
      <w:r>
        <w:rPr>
          <w:rFonts w:eastAsiaTheme="minorEastAsia"/>
          <w:b/>
          <w:lang w:val="en-US" w:eastAsia="zh-CN"/>
        </w:rPr>
        <w:t xml:space="preserve">or BL CR TS38.423 in R3-220929 </w:t>
      </w:r>
      <w:r w:rsidRPr="00F85F1B">
        <w:rPr>
          <w:rFonts w:eastAsiaTheme="minorEastAsia"/>
          <w:b/>
          <w:lang w:val="en-US" w:eastAsia="zh-CN"/>
        </w:rPr>
        <w:t>and TP for</w:t>
      </w:r>
      <w:r>
        <w:rPr>
          <w:rFonts w:eastAsiaTheme="minorEastAsia"/>
          <w:b/>
          <w:lang w:val="en-US" w:eastAsia="zh-CN"/>
        </w:rPr>
        <w:t xml:space="preserve"> BL CR TS38.473 in R3-220930</w:t>
      </w:r>
      <w:r w:rsidRPr="00F85F1B">
        <w:rPr>
          <w:rFonts w:eastAsiaTheme="minorEastAsia"/>
          <w:b/>
          <w:lang w:val="en-US" w:eastAsia="zh-CN"/>
        </w:rPr>
        <w:t>.</w:t>
      </w:r>
      <w:bookmarkStart w:id="0" w:name="_GoBack"/>
      <w:bookmarkEnd w:id="0"/>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107D72" w:rsidRDefault="00E53A31" w:rsidP="00A91C74">
      <w:pPr>
        <w:overflowPunct/>
        <w:autoSpaceDE/>
        <w:autoSpaceDN/>
        <w:adjustRightInd/>
        <w:textAlignment w:val="auto"/>
        <w:rPr>
          <w:rFonts w:eastAsiaTheme="minorEastAsia"/>
          <w:lang w:val="en-US" w:eastAsia="zh-CN"/>
        </w:rPr>
      </w:pPr>
      <w:r>
        <w:rPr>
          <w:rFonts w:eastAsiaTheme="minorEastAsia" w:hint="eastAsia"/>
          <w:lang w:eastAsia="zh-CN"/>
        </w:rPr>
        <w:t>[</w:t>
      </w:r>
      <w:r>
        <w:rPr>
          <w:rFonts w:eastAsiaTheme="minorEastAsia"/>
          <w:lang w:eastAsia="zh-CN"/>
        </w:rPr>
        <w:t xml:space="preserve">1] </w:t>
      </w:r>
      <w:r w:rsidRPr="00E53A31">
        <w:rPr>
          <w:rFonts w:eastAsiaTheme="minorEastAsia"/>
          <w:lang w:val="en-US" w:eastAsia="zh-CN"/>
        </w:rPr>
        <w:t>R3-220929</w:t>
      </w:r>
    </w:p>
    <w:p w:rsidR="00AD6E51" w:rsidRPr="004A3F5C" w:rsidRDefault="00AD6E51" w:rsidP="00A91C74">
      <w:pPr>
        <w:overflowPunct/>
        <w:autoSpaceDE/>
        <w:autoSpaceDN/>
        <w:adjustRightInd/>
        <w:textAlignment w:val="auto"/>
        <w:rPr>
          <w:rFonts w:eastAsiaTheme="minorEastAsia"/>
          <w:lang w:eastAsia="zh-CN"/>
        </w:rPr>
      </w:pPr>
      <w:r>
        <w:rPr>
          <w:rFonts w:eastAsiaTheme="minorEastAsia"/>
          <w:lang w:val="en-US" w:eastAsia="zh-CN"/>
        </w:rPr>
        <w:t>[2]</w:t>
      </w:r>
      <w:r w:rsidRPr="00AD6E51">
        <w:t xml:space="preserve"> </w:t>
      </w:r>
      <w:r>
        <w:t>R3-220930</w:t>
      </w:r>
    </w:p>
    <w:sectPr w:rsidR="00AD6E51" w:rsidRPr="004A3F5C" w:rsidSect="007305A7">
      <w:footerReference w:type="default" r:id="rId2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7FF5" w:rsidRDefault="00837FF5" w:rsidP="00A91319">
      <w:pPr>
        <w:spacing w:after="0"/>
      </w:pPr>
      <w:r>
        <w:separator/>
      </w:r>
    </w:p>
  </w:endnote>
  <w:endnote w:type="continuationSeparator" w:id="0">
    <w:p w:rsidR="00837FF5" w:rsidRDefault="00837FF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DAE" w:rsidRDefault="00DE6DAE">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7FF5" w:rsidRDefault="00837FF5" w:rsidP="00A91319">
      <w:pPr>
        <w:spacing w:after="0"/>
      </w:pPr>
      <w:r>
        <w:separator/>
      </w:r>
    </w:p>
  </w:footnote>
  <w:footnote w:type="continuationSeparator" w:id="0">
    <w:p w:rsidR="00837FF5" w:rsidRDefault="00837FF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012E9"/>
    <w:multiLevelType w:val="hybridMultilevel"/>
    <w:tmpl w:val="46966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58527F"/>
    <w:multiLevelType w:val="hybridMultilevel"/>
    <w:tmpl w:val="7DE89ACC"/>
    <w:lvl w:ilvl="0" w:tplc="2B20E22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6"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0786CE6"/>
    <w:multiLevelType w:val="hybridMultilevel"/>
    <w:tmpl w:val="5DF4F0A2"/>
    <w:lvl w:ilvl="0" w:tplc="0DD033C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2436B9"/>
    <w:multiLevelType w:val="hybridMultilevel"/>
    <w:tmpl w:val="D41CCCAA"/>
    <w:lvl w:ilvl="0" w:tplc="E4CE63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30"/>
  </w:num>
  <w:num w:numId="4">
    <w:abstractNumId w:val="32"/>
  </w:num>
  <w:num w:numId="5">
    <w:abstractNumId w:val="10"/>
  </w:num>
  <w:num w:numId="6">
    <w:abstractNumId w:val="6"/>
  </w:num>
  <w:num w:numId="7">
    <w:abstractNumId w:val="29"/>
  </w:num>
  <w:num w:numId="8">
    <w:abstractNumId w:val="3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9"/>
  </w:num>
  <w:num w:numId="13">
    <w:abstractNumId w:val="7"/>
  </w:num>
  <w:num w:numId="14">
    <w:abstractNumId w:val="37"/>
  </w:num>
  <w:num w:numId="15">
    <w:abstractNumId w:val="34"/>
  </w:num>
  <w:num w:numId="16">
    <w:abstractNumId w:val="4"/>
  </w:num>
  <w:num w:numId="17">
    <w:abstractNumId w:val="21"/>
  </w:num>
  <w:num w:numId="18">
    <w:abstractNumId w:val="16"/>
  </w:num>
  <w:num w:numId="19">
    <w:abstractNumId w:val="22"/>
  </w:num>
  <w:num w:numId="20">
    <w:abstractNumId w:val="11"/>
  </w:num>
  <w:num w:numId="21">
    <w:abstractNumId w:val="35"/>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4"/>
  </w:num>
  <w:num w:numId="27">
    <w:abstractNumId w:val="23"/>
  </w:num>
  <w:num w:numId="28">
    <w:abstractNumId w:val="26"/>
  </w:num>
  <w:num w:numId="29">
    <w:abstractNumId w:val="1"/>
  </w:num>
  <w:num w:numId="30">
    <w:abstractNumId w:val="25"/>
  </w:num>
  <w:num w:numId="31">
    <w:abstractNumId w:val="2"/>
  </w:num>
  <w:num w:numId="32">
    <w:abstractNumId w:val="15"/>
  </w:num>
  <w:num w:numId="33">
    <w:abstractNumId w:val="31"/>
  </w:num>
  <w:num w:numId="34">
    <w:abstractNumId w:val="28"/>
  </w:num>
  <w:num w:numId="35">
    <w:abstractNumId w:val="14"/>
  </w:num>
  <w:num w:numId="36">
    <w:abstractNumId w:val="27"/>
  </w:num>
  <w:num w:numId="37">
    <w:abstractNumId w:val="18"/>
  </w:num>
  <w:num w:numId="38">
    <w:abstractNumId w:val="20"/>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07BB"/>
    <w:rsid w:val="000314B4"/>
    <w:rsid w:val="000338B8"/>
    <w:rsid w:val="000365C6"/>
    <w:rsid w:val="00036666"/>
    <w:rsid w:val="00037FBA"/>
    <w:rsid w:val="00040BD6"/>
    <w:rsid w:val="000453EE"/>
    <w:rsid w:val="00055365"/>
    <w:rsid w:val="00071F7E"/>
    <w:rsid w:val="00073ADE"/>
    <w:rsid w:val="00074A1F"/>
    <w:rsid w:val="000878EC"/>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C61EE"/>
    <w:rsid w:val="000D7C3C"/>
    <w:rsid w:val="000F2BF1"/>
    <w:rsid w:val="000F668A"/>
    <w:rsid w:val="00106846"/>
    <w:rsid w:val="00107D72"/>
    <w:rsid w:val="001112C3"/>
    <w:rsid w:val="00112FBD"/>
    <w:rsid w:val="001222EB"/>
    <w:rsid w:val="001324BC"/>
    <w:rsid w:val="0013251E"/>
    <w:rsid w:val="00134304"/>
    <w:rsid w:val="00136222"/>
    <w:rsid w:val="0014135A"/>
    <w:rsid w:val="001452ED"/>
    <w:rsid w:val="00145D62"/>
    <w:rsid w:val="001465B1"/>
    <w:rsid w:val="00147313"/>
    <w:rsid w:val="00151F8A"/>
    <w:rsid w:val="001568D9"/>
    <w:rsid w:val="0016483F"/>
    <w:rsid w:val="0016735A"/>
    <w:rsid w:val="00172472"/>
    <w:rsid w:val="0017387A"/>
    <w:rsid w:val="0017713F"/>
    <w:rsid w:val="0018050E"/>
    <w:rsid w:val="00180EC4"/>
    <w:rsid w:val="00181EAA"/>
    <w:rsid w:val="001925D2"/>
    <w:rsid w:val="00194C35"/>
    <w:rsid w:val="00197031"/>
    <w:rsid w:val="00197953"/>
    <w:rsid w:val="001A157F"/>
    <w:rsid w:val="001A3402"/>
    <w:rsid w:val="001A3830"/>
    <w:rsid w:val="001A439C"/>
    <w:rsid w:val="001A7A71"/>
    <w:rsid w:val="001B49CE"/>
    <w:rsid w:val="001B5F37"/>
    <w:rsid w:val="001B5FC5"/>
    <w:rsid w:val="001C16FD"/>
    <w:rsid w:val="001C283D"/>
    <w:rsid w:val="001C3B32"/>
    <w:rsid w:val="001C4AFF"/>
    <w:rsid w:val="001C590C"/>
    <w:rsid w:val="001D0191"/>
    <w:rsid w:val="001E3DF8"/>
    <w:rsid w:val="001F1B73"/>
    <w:rsid w:val="001F352F"/>
    <w:rsid w:val="001F43C6"/>
    <w:rsid w:val="001F5E1C"/>
    <w:rsid w:val="001F74F1"/>
    <w:rsid w:val="00203961"/>
    <w:rsid w:val="002055DE"/>
    <w:rsid w:val="002064D6"/>
    <w:rsid w:val="00211EE8"/>
    <w:rsid w:val="002146D9"/>
    <w:rsid w:val="00214DBA"/>
    <w:rsid w:val="00220E58"/>
    <w:rsid w:val="00221976"/>
    <w:rsid w:val="00230EF8"/>
    <w:rsid w:val="00231266"/>
    <w:rsid w:val="002326D4"/>
    <w:rsid w:val="002329A9"/>
    <w:rsid w:val="00232A3F"/>
    <w:rsid w:val="0023345E"/>
    <w:rsid w:val="002461ED"/>
    <w:rsid w:val="00250D3F"/>
    <w:rsid w:val="002707F5"/>
    <w:rsid w:val="00273271"/>
    <w:rsid w:val="002839D9"/>
    <w:rsid w:val="002844E0"/>
    <w:rsid w:val="002870E7"/>
    <w:rsid w:val="002B03EE"/>
    <w:rsid w:val="002B0C85"/>
    <w:rsid w:val="002B7880"/>
    <w:rsid w:val="002C5BC5"/>
    <w:rsid w:val="002C786B"/>
    <w:rsid w:val="002D03E8"/>
    <w:rsid w:val="002D3E7E"/>
    <w:rsid w:val="002E701D"/>
    <w:rsid w:val="002E78BD"/>
    <w:rsid w:val="002F0E01"/>
    <w:rsid w:val="002F6655"/>
    <w:rsid w:val="0031085F"/>
    <w:rsid w:val="0031119F"/>
    <w:rsid w:val="003168D6"/>
    <w:rsid w:val="00323E7F"/>
    <w:rsid w:val="00324C6A"/>
    <w:rsid w:val="00324DBD"/>
    <w:rsid w:val="003310B0"/>
    <w:rsid w:val="00331153"/>
    <w:rsid w:val="00337D30"/>
    <w:rsid w:val="00340C10"/>
    <w:rsid w:val="00346073"/>
    <w:rsid w:val="00352F2E"/>
    <w:rsid w:val="003704CB"/>
    <w:rsid w:val="00371201"/>
    <w:rsid w:val="00371595"/>
    <w:rsid w:val="00377F0D"/>
    <w:rsid w:val="00381148"/>
    <w:rsid w:val="00382361"/>
    <w:rsid w:val="00384CE4"/>
    <w:rsid w:val="00387AF4"/>
    <w:rsid w:val="003901CB"/>
    <w:rsid w:val="0039718C"/>
    <w:rsid w:val="003A0E9A"/>
    <w:rsid w:val="003B0E56"/>
    <w:rsid w:val="003B217D"/>
    <w:rsid w:val="003B3F0C"/>
    <w:rsid w:val="003B3F64"/>
    <w:rsid w:val="003B7854"/>
    <w:rsid w:val="003C164E"/>
    <w:rsid w:val="003D5EFD"/>
    <w:rsid w:val="003D7949"/>
    <w:rsid w:val="003E0E6C"/>
    <w:rsid w:val="003E36BB"/>
    <w:rsid w:val="003E4B03"/>
    <w:rsid w:val="003E7AA3"/>
    <w:rsid w:val="003F2329"/>
    <w:rsid w:val="003F3FAC"/>
    <w:rsid w:val="00402A83"/>
    <w:rsid w:val="00406616"/>
    <w:rsid w:val="00415233"/>
    <w:rsid w:val="00421198"/>
    <w:rsid w:val="004235A3"/>
    <w:rsid w:val="00426386"/>
    <w:rsid w:val="00430962"/>
    <w:rsid w:val="004361E1"/>
    <w:rsid w:val="0044186A"/>
    <w:rsid w:val="004445F7"/>
    <w:rsid w:val="00445932"/>
    <w:rsid w:val="00446CCA"/>
    <w:rsid w:val="00447457"/>
    <w:rsid w:val="00452BB8"/>
    <w:rsid w:val="00452F19"/>
    <w:rsid w:val="0045468F"/>
    <w:rsid w:val="00456CA2"/>
    <w:rsid w:val="0046334A"/>
    <w:rsid w:val="00463706"/>
    <w:rsid w:val="00463D40"/>
    <w:rsid w:val="004667D5"/>
    <w:rsid w:val="00481657"/>
    <w:rsid w:val="00484090"/>
    <w:rsid w:val="004867DD"/>
    <w:rsid w:val="00487433"/>
    <w:rsid w:val="00493085"/>
    <w:rsid w:val="00493D7E"/>
    <w:rsid w:val="004944F9"/>
    <w:rsid w:val="00494826"/>
    <w:rsid w:val="004968CD"/>
    <w:rsid w:val="004A3F5C"/>
    <w:rsid w:val="004A53E3"/>
    <w:rsid w:val="004A561B"/>
    <w:rsid w:val="004B0956"/>
    <w:rsid w:val="004B1288"/>
    <w:rsid w:val="004B1460"/>
    <w:rsid w:val="004B25B4"/>
    <w:rsid w:val="004B39BB"/>
    <w:rsid w:val="004B4875"/>
    <w:rsid w:val="004C3A31"/>
    <w:rsid w:val="004C5504"/>
    <w:rsid w:val="004C5E15"/>
    <w:rsid w:val="004D01B8"/>
    <w:rsid w:val="004D0E7A"/>
    <w:rsid w:val="004D6B8B"/>
    <w:rsid w:val="004E725C"/>
    <w:rsid w:val="004F099D"/>
    <w:rsid w:val="004F13A8"/>
    <w:rsid w:val="004F471D"/>
    <w:rsid w:val="004F5713"/>
    <w:rsid w:val="004F5AE1"/>
    <w:rsid w:val="004F7AEC"/>
    <w:rsid w:val="00500289"/>
    <w:rsid w:val="0050041A"/>
    <w:rsid w:val="005011A4"/>
    <w:rsid w:val="005052ED"/>
    <w:rsid w:val="00511170"/>
    <w:rsid w:val="0053234A"/>
    <w:rsid w:val="005342DA"/>
    <w:rsid w:val="00535171"/>
    <w:rsid w:val="00537535"/>
    <w:rsid w:val="0054540A"/>
    <w:rsid w:val="005556E7"/>
    <w:rsid w:val="005611F0"/>
    <w:rsid w:val="0056758B"/>
    <w:rsid w:val="00567814"/>
    <w:rsid w:val="005772F0"/>
    <w:rsid w:val="00583DA5"/>
    <w:rsid w:val="005852E8"/>
    <w:rsid w:val="005967B8"/>
    <w:rsid w:val="005A03A5"/>
    <w:rsid w:val="005A0DF1"/>
    <w:rsid w:val="005A2136"/>
    <w:rsid w:val="005A7138"/>
    <w:rsid w:val="005B19DF"/>
    <w:rsid w:val="005B449E"/>
    <w:rsid w:val="005B6365"/>
    <w:rsid w:val="005B7B13"/>
    <w:rsid w:val="005C2A44"/>
    <w:rsid w:val="005C4A08"/>
    <w:rsid w:val="005D0F29"/>
    <w:rsid w:val="005D4391"/>
    <w:rsid w:val="005D4D85"/>
    <w:rsid w:val="005D61D3"/>
    <w:rsid w:val="005D6ABF"/>
    <w:rsid w:val="005E631B"/>
    <w:rsid w:val="005E7793"/>
    <w:rsid w:val="005F01EA"/>
    <w:rsid w:val="005F4159"/>
    <w:rsid w:val="005F4E06"/>
    <w:rsid w:val="005F5B47"/>
    <w:rsid w:val="00602ECE"/>
    <w:rsid w:val="00603469"/>
    <w:rsid w:val="00612066"/>
    <w:rsid w:val="00621FEA"/>
    <w:rsid w:val="006255DF"/>
    <w:rsid w:val="00625697"/>
    <w:rsid w:val="00626FCF"/>
    <w:rsid w:val="00630D56"/>
    <w:rsid w:val="00635ADA"/>
    <w:rsid w:val="0063646F"/>
    <w:rsid w:val="00637882"/>
    <w:rsid w:val="00637DBF"/>
    <w:rsid w:val="006417BB"/>
    <w:rsid w:val="00642EE7"/>
    <w:rsid w:val="00646EFE"/>
    <w:rsid w:val="00652777"/>
    <w:rsid w:val="00653DDD"/>
    <w:rsid w:val="00654C51"/>
    <w:rsid w:val="00657F33"/>
    <w:rsid w:val="006614B2"/>
    <w:rsid w:val="00666156"/>
    <w:rsid w:val="00666FA4"/>
    <w:rsid w:val="0067031F"/>
    <w:rsid w:val="00680F27"/>
    <w:rsid w:val="00681ACC"/>
    <w:rsid w:val="00681D99"/>
    <w:rsid w:val="006848B3"/>
    <w:rsid w:val="00685EE6"/>
    <w:rsid w:val="0069068A"/>
    <w:rsid w:val="006937D2"/>
    <w:rsid w:val="00696052"/>
    <w:rsid w:val="00697873"/>
    <w:rsid w:val="006B1728"/>
    <w:rsid w:val="006B2123"/>
    <w:rsid w:val="006B4E37"/>
    <w:rsid w:val="006B73E5"/>
    <w:rsid w:val="006C4E0C"/>
    <w:rsid w:val="006C67CF"/>
    <w:rsid w:val="006C6BD7"/>
    <w:rsid w:val="006C747F"/>
    <w:rsid w:val="006D19F7"/>
    <w:rsid w:val="006D3CF4"/>
    <w:rsid w:val="006D40B0"/>
    <w:rsid w:val="006D54F8"/>
    <w:rsid w:val="006E134E"/>
    <w:rsid w:val="006E3A8A"/>
    <w:rsid w:val="006E79D6"/>
    <w:rsid w:val="006F0779"/>
    <w:rsid w:val="00703705"/>
    <w:rsid w:val="007048C3"/>
    <w:rsid w:val="00704CEC"/>
    <w:rsid w:val="00715C64"/>
    <w:rsid w:val="00722AA1"/>
    <w:rsid w:val="007254F6"/>
    <w:rsid w:val="007268BA"/>
    <w:rsid w:val="00727CF4"/>
    <w:rsid w:val="007305A7"/>
    <w:rsid w:val="007366AB"/>
    <w:rsid w:val="0074140C"/>
    <w:rsid w:val="00745E90"/>
    <w:rsid w:val="007465DC"/>
    <w:rsid w:val="00763422"/>
    <w:rsid w:val="00775B36"/>
    <w:rsid w:val="007815CE"/>
    <w:rsid w:val="00783E4D"/>
    <w:rsid w:val="00787F75"/>
    <w:rsid w:val="007918B7"/>
    <w:rsid w:val="00796020"/>
    <w:rsid w:val="007A3E28"/>
    <w:rsid w:val="007A63F9"/>
    <w:rsid w:val="007B3E1F"/>
    <w:rsid w:val="007B70B5"/>
    <w:rsid w:val="007C1BAC"/>
    <w:rsid w:val="007C5830"/>
    <w:rsid w:val="007D0840"/>
    <w:rsid w:val="007D09F9"/>
    <w:rsid w:val="007D1831"/>
    <w:rsid w:val="007D3265"/>
    <w:rsid w:val="007D7E84"/>
    <w:rsid w:val="007E121C"/>
    <w:rsid w:val="007E2E73"/>
    <w:rsid w:val="007E6A26"/>
    <w:rsid w:val="007F597B"/>
    <w:rsid w:val="0080260C"/>
    <w:rsid w:val="008109C3"/>
    <w:rsid w:val="00813AD0"/>
    <w:rsid w:val="00813B38"/>
    <w:rsid w:val="00814A2D"/>
    <w:rsid w:val="0081588A"/>
    <w:rsid w:val="008159F5"/>
    <w:rsid w:val="008167F4"/>
    <w:rsid w:val="00817CA7"/>
    <w:rsid w:val="008202A3"/>
    <w:rsid w:val="00820584"/>
    <w:rsid w:val="00822E1C"/>
    <w:rsid w:val="00832A7A"/>
    <w:rsid w:val="00837FF5"/>
    <w:rsid w:val="00847CFE"/>
    <w:rsid w:val="00852F15"/>
    <w:rsid w:val="00856C9D"/>
    <w:rsid w:val="00857B8C"/>
    <w:rsid w:val="00860672"/>
    <w:rsid w:val="00861F0A"/>
    <w:rsid w:val="00862F2C"/>
    <w:rsid w:val="00874B57"/>
    <w:rsid w:val="00881FE1"/>
    <w:rsid w:val="00883A4B"/>
    <w:rsid w:val="00883AA3"/>
    <w:rsid w:val="00884A71"/>
    <w:rsid w:val="00885D20"/>
    <w:rsid w:val="0089042B"/>
    <w:rsid w:val="00892ED8"/>
    <w:rsid w:val="008A5049"/>
    <w:rsid w:val="008B0C12"/>
    <w:rsid w:val="008C01FA"/>
    <w:rsid w:val="008C1F05"/>
    <w:rsid w:val="008C2F20"/>
    <w:rsid w:val="008C72F2"/>
    <w:rsid w:val="008D6958"/>
    <w:rsid w:val="008E3E90"/>
    <w:rsid w:val="008F3A40"/>
    <w:rsid w:val="008F4E47"/>
    <w:rsid w:val="008F6F52"/>
    <w:rsid w:val="008F78EB"/>
    <w:rsid w:val="008F7F58"/>
    <w:rsid w:val="00905EB8"/>
    <w:rsid w:val="00910F57"/>
    <w:rsid w:val="009152EB"/>
    <w:rsid w:val="00916854"/>
    <w:rsid w:val="0091715C"/>
    <w:rsid w:val="00920D76"/>
    <w:rsid w:val="00921205"/>
    <w:rsid w:val="00922B59"/>
    <w:rsid w:val="009250CC"/>
    <w:rsid w:val="00926AA6"/>
    <w:rsid w:val="009314B1"/>
    <w:rsid w:val="009315F8"/>
    <w:rsid w:val="0093160D"/>
    <w:rsid w:val="0093279D"/>
    <w:rsid w:val="0093613B"/>
    <w:rsid w:val="00940F11"/>
    <w:rsid w:val="00946F19"/>
    <w:rsid w:val="00950D27"/>
    <w:rsid w:val="00955C54"/>
    <w:rsid w:val="00956210"/>
    <w:rsid w:val="0096447E"/>
    <w:rsid w:val="0097094E"/>
    <w:rsid w:val="00985741"/>
    <w:rsid w:val="0098718C"/>
    <w:rsid w:val="009944E1"/>
    <w:rsid w:val="009B10C2"/>
    <w:rsid w:val="009B3443"/>
    <w:rsid w:val="009B70DD"/>
    <w:rsid w:val="009C4FE9"/>
    <w:rsid w:val="009C5B90"/>
    <w:rsid w:val="009C5BF1"/>
    <w:rsid w:val="009C7F8E"/>
    <w:rsid w:val="009D1804"/>
    <w:rsid w:val="009D215E"/>
    <w:rsid w:val="009D2E17"/>
    <w:rsid w:val="009D6F65"/>
    <w:rsid w:val="009D7847"/>
    <w:rsid w:val="009F00A3"/>
    <w:rsid w:val="009F2542"/>
    <w:rsid w:val="009F36EC"/>
    <w:rsid w:val="00A03945"/>
    <w:rsid w:val="00A1410D"/>
    <w:rsid w:val="00A20968"/>
    <w:rsid w:val="00A272E3"/>
    <w:rsid w:val="00A33709"/>
    <w:rsid w:val="00A403F2"/>
    <w:rsid w:val="00A404EF"/>
    <w:rsid w:val="00A41297"/>
    <w:rsid w:val="00A46E62"/>
    <w:rsid w:val="00A53C8D"/>
    <w:rsid w:val="00A553A4"/>
    <w:rsid w:val="00A640AC"/>
    <w:rsid w:val="00A64829"/>
    <w:rsid w:val="00A716A0"/>
    <w:rsid w:val="00A720A7"/>
    <w:rsid w:val="00A741E8"/>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1F8"/>
    <w:rsid w:val="00AC4572"/>
    <w:rsid w:val="00AC5B37"/>
    <w:rsid w:val="00AD4FC3"/>
    <w:rsid w:val="00AD6E51"/>
    <w:rsid w:val="00AE1B17"/>
    <w:rsid w:val="00AE1B6B"/>
    <w:rsid w:val="00AE1CA4"/>
    <w:rsid w:val="00AE3254"/>
    <w:rsid w:val="00AE3D05"/>
    <w:rsid w:val="00AE6C60"/>
    <w:rsid w:val="00AF4343"/>
    <w:rsid w:val="00AF4F38"/>
    <w:rsid w:val="00B076EC"/>
    <w:rsid w:val="00B1661F"/>
    <w:rsid w:val="00B17890"/>
    <w:rsid w:val="00B32738"/>
    <w:rsid w:val="00B37B73"/>
    <w:rsid w:val="00B42267"/>
    <w:rsid w:val="00B42943"/>
    <w:rsid w:val="00B50774"/>
    <w:rsid w:val="00B50CFF"/>
    <w:rsid w:val="00B517E3"/>
    <w:rsid w:val="00B53563"/>
    <w:rsid w:val="00B62A8E"/>
    <w:rsid w:val="00B6687F"/>
    <w:rsid w:val="00B670F0"/>
    <w:rsid w:val="00B71036"/>
    <w:rsid w:val="00B73029"/>
    <w:rsid w:val="00B75965"/>
    <w:rsid w:val="00B80F16"/>
    <w:rsid w:val="00B81637"/>
    <w:rsid w:val="00B8219A"/>
    <w:rsid w:val="00B8253A"/>
    <w:rsid w:val="00B83826"/>
    <w:rsid w:val="00B94F81"/>
    <w:rsid w:val="00B967F6"/>
    <w:rsid w:val="00BA2BB0"/>
    <w:rsid w:val="00BA4FBF"/>
    <w:rsid w:val="00BB173E"/>
    <w:rsid w:val="00BB6F92"/>
    <w:rsid w:val="00BC11EB"/>
    <w:rsid w:val="00BC2097"/>
    <w:rsid w:val="00BC3D43"/>
    <w:rsid w:val="00BC4C81"/>
    <w:rsid w:val="00BC558F"/>
    <w:rsid w:val="00BC7E7E"/>
    <w:rsid w:val="00BD010A"/>
    <w:rsid w:val="00BD0A4C"/>
    <w:rsid w:val="00BD0C37"/>
    <w:rsid w:val="00BD5C17"/>
    <w:rsid w:val="00BD5FFE"/>
    <w:rsid w:val="00BD693E"/>
    <w:rsid w:val="00BE1F19"/>
    <w:rsid w:val="00BE245D"/>
    <w:rsid w:val="00BE413C"/>
    <w:rsid w:val="00BE534C"/>
    <w:rsid w:val="00BF3C2F"/>
    <w:rsid w:val="00C0226C"/>
    <w:rsid w:val="00C04355"/>
    <w:rsid w:val="00C14F85"/>
    <w:rsid w:val="00C1591C"/>
    <w:rsid w:val="00C253A1"/>
    <w:rsid w:val="00C318A2"/>
    <w:rsid w:val="00C324FD"/>
    <w:rsid w:val="00C3374B"/>
    <w:rsid w:val="00C35401"/>
    <w:rsid w:val="00C36D79"/>
    <w:rsid w:val="00C37537"/>
    <w:rsid w:val="00C37D79"/>
    <w:rsid w:val="00C37E89"/>
    <w:rsid w:val="00C417E3"/>
    <w:rsid w:val="00C5017F"/>
    <w:rsid w:val="00C536EA"/>
    <w:rsid w:val="00C613E9"/>
    <w:rsid w:val="00C63A02"/>
    <w:rsid w:val="00C6608D"/>
    <w:rsid w:val="00C7754A"/>
    <w:rsid w:val="00C80DB5"/>
    <w:rsid w:val="00C90990"/>
    <w:rsid w:val="00C95EB3"/>
    <w:rsid w:val="00C974EB"/>
    <w:rsid w:val="00CA00E4"/>
    <w:rsid w:val="00CA0FCA"/>
    <w:rsid w:val="00CA7331"/>
    <w:rsid w:val="00CA73CE"/>
    <w:rsid w:val="00CB0B98"/>
    <w:rsid w:val="00CB6EB4"/>
    <w:rsid w:val="00CB7878"/>
    <w:rsid w:val="00CC0667"/>
    <w:rsid w:val="00CC2849"/>
    <w:rsid w:val="00CC56ED"/>
    <w:rsid w:val="00CC63D9"/>
    <w:rsid w:val="00CD0404"/>
    <w:rsid w:val="00CD13C4"/>
    <w:rsid w:val="00CE21C9"/>
    <w:rsid w:val="00CE2647"/>
    <w:rsid w:val="00CF3D77"/>
    <w:rsid w:val="00CF711D"/>
    <w:rsid w:val="00CF7E66"/>
    <w:rsid w:val="00D0083E"/>
    <w:rsid w:val="00D036C8"/>
    <w:rsid w:val="00D06304"/>
    <w:rsid w:val="00D07C69"/>
    <w:rsid w:val="00D30168"/>
    <w:rsid w:val="00D34829"/>
    <w:rsid w:val="00D37BF0"/>
    <w:rsid w:val="00D41187"/>
    <w:rsid w:val="00D41C1E"/>
    <w:rsid w:val="00D44988"/>
    <w:rsid w:val="00D50C61"/>
    <w:rsid w:val="00D535F7"/>
    <w:rsid w:val="00D5447A"/>
    <w:rsid w:val="00D57004"/>
    <w:rsid w:val="00D5736E"/>
    <w:rsid w:val="00D642E4"/>
    <w:rsid w:val="00D6442F"/>
    <w:rsid w:val="00D76823"/>
    <w:rsid w:val="00D76E74"/>
    <w:rsid w:val="00D83177"/>
    <w:rsid w:val="00D929FD"/>
    <w:rsid w:val="00D941E5"/>
    <w:rsid w:val="00D9444F"/>
    <w:rsid w:val="00DB30F4"/>
    <w:rsid w:val="00DB51CD"/>
    <w:rsid w:val="00DC7002"/>
    <w:rsid w:val="00DC7DE9"/>
    <w:rsid w:val="00DD079A"/>
    <w:rsid w:val="00DD4BF8"/>
    <w:rsid w:val="00DE3636"/>
    <w:rsid w:val="00DE5086"/>
    <w:rsid w:val="00DE6007"/>
    <w:rsid w:val="00DE6D80"/>
    <w:rsid w:val="00DE6DAE"/>
    <w:rsid w:val="00DF752D"/>
    <w:rsid w:val="00E03528"/>
    <w:rsid w:val="00E039B6"/>
    <w:rsid w:val="00E22320"/>
    <w:rsid w:val="00E23BCB"/>
    <w:rsid w:val="00E23C79"/>
    <w:rsid w:val="00E30DA9"/>
    <w:rsid w:val="00E324F2"/>
    <w:rsid w:val="00E407A1"/>
    <w:rsid w:val="00E50478"/>
    <w:rsid w:val="00E50B9A"/>
    <w:rsid w:val="00E53A31"/>
    <w:rsid w:val="00E54FB1"/>
    <w:rsid w:val="00E55D49"/>
    <w:rsid w:val="00E55FBD"/>
    <w:rsid w:val="00E60904"/>
    <w:rsid w:val="00E60F04"/>
    <w:rsid w:val="00E65132"/>
    <w:rsid w:val="00E72F56"/>
    <w:rsid w:val="00E81BC4"/>
    <w:rsid w:val="00E97062"/>
    <w:rsid w:val="00EA25D5"/>
    <w:rsid w:val="00EA44F8"/>
    <w:rsid w:val="00EA64E6"/>
    <w:rsid w:val="00EB0622"/>
    <w:rsid w:val="00EB195E"/>
    <w:rsid w:val="00EB32B4"/>
    <w:rsid w:val="00EB4CDB"/>
    <w:rsid w:val="00EB76DC"/>
    <w:rsid w:val="00EC4DDA"/>
    <w:rsid w:val="00EC727E"/>
    <w:rsid w:val="00ED4F31"/>
    <w:rsid w:val="00ED5492"/>
    <w:rsid w:val="00EE0E33"/>
    <w:rsid w:val="00EE25F9"/>
    <w:rsid w:val="00EE2C21"/>
    <w:rsid w:val="00EE32B3"/>
    <w:rsid w:val="00EE50BA"/>
    <w:rsid w:val="00EE568D"/>
    <w:rsid w:val="00F007B8"/>
    <w:rsid w:val="00F01FBE"/>
    <w:rsid w:val="00F131C8"/>
    <w:rsid w:val="00F131D0"/>
    <w:rsid w:val="00F16C20"/>
    <w:rsid w:val="00F25E32"/>
    <w:rsid w:val="00F303D6"/>
    <w:rsid w:val="00F43894"/>
    <w:rsid w:val="00F46EB9"/>
    <w:rsid w:val="00F4789F"/>
    <w:rsid w:val="00F551C8"/>
    <w:rsid w:val="00F574BE"/>
    <w:rsid w:val="00F6701C"/>
    <w:rsid w:val="00F77636"/>
    <w:rsid w:val="00F84017"/>
    <w:rsid w:val="00F85F1B"/>
    <w:rsid w:val="00F92500"/>
    <w:rsid w:val="00F96F83"/>
    <w:rsid w:val="00FB31CB"/>
    <w:rsid w:val="00FC2A4F"/>
    <w:rsid w:val="00FC306A"/>
    <w:rsid w:val="00FC33AF"/>
    <w:rsid w:val="00FC452D"/>
    <w:rsid w:val="00FC5ACC"/>
    <w:rsid w:val="00FC6281"/>
    <w:rsid w:val="00FD2049"/>
    <w:rsid w:val="00FD53FE"/>
    <w:rsid w:val="00FE1704"/>
    <w:rsid w:val="00FE506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C9F8A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TF">
    <w:name w:val="TF"/>
    <w:basedOn w:val="TH"/>
    <w:link w:val="TFChar"/>
    <w:qFormat/>
    <w:rsid w:val="00FC452D"/>
    <w:pPr>
      <w:keepNext w:val="0"/>
      <w:spacing w:before="0" w:after="240"/>
    </w:pPr>
  </w:style>
  <w:style w:type="paragraph" w:customStyle="1" w:styleId="TH">
    <w:name w:val="TH"/>
    <w:basedOn w:val="a"/>
    <w:link w:val="THChar"/>
    <w:qFormat/>
    <w:rsid w:val="00FC452D"/>
    <w:pPr>
      <w:keepNext/>
      <w:keepLines/>
      <w:overflowPunct/>
      <w:autoSpaceDE/>
      <w:autoSpaceDN/>
      <w:adjustRightInd/>
      <w:spacing w:before="60"/>
      <w:jc w:val="center"/>
      <w:textAlignment w:val="auto"/>
    </w:pPr>
    <w:rPr>
      <w:rFonts w:ascii="Arial" w:eastAsia="宋体" w:hAnsi="Arial"/>
      <w:b/>
    </w:rPr>
  </w:style>
  <w:style w:type="paragraph" w:customStyle="1" w:styleId="21">
    <w:name w:val="列出段落2"/>
    <w:basedOn w:val="a"/>
    <w:rsid w:val="00D44988"/>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THChar">
    <w:name w:val="TH Char"/>
    <w:link w:val="TH"/>
    <w:qFormat/>
    <w:rsid w:val="00C37D79"/>
    <w:rPr>
      <w:rFonts w:ascii="Arial" w:eastAsia="宋体" w:hAnsi="Arial" w:cs="Times New Roman"/>
      <w:b/>
      <w:kern w:val="0"/>
      <w:sz w:val="20"/>
      <w:szCs w:val="20"/>
      <w:lang w:val="en-GB" w:eastAsia="en-US"/>
    </w:rPr>
  </w:style>
  <w:style w:type="character" w:customStyle="1" w:styleId="TFChar">
    <w:name w:val="TF Char"/>
    <w:link w:val="TF"/>
    <w:qFormat/>
    <w:rsid w:val="00C37D79"/>
    <w:rPr>
      <w:rFonts w:ascii="Arial" w:eastAsia="宋体"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708191403">
      <w:bodyDiv w:val="1"/>
      <w:marLeft w:val="0"/>
      <w:marRight w:val="0"/>
      <w:marTop w:val="0"/>
      <w:marBottom w:val="0"/>
      <w:divBdr>
        <w:top w:val="none" w:sz="0" w:space="0" w:color="auto"/>
        <w:left w:val="none" w:sz="0" w:space="0" w:color="auto"/>
        <w:bottom w:val="none" w:sz="0" w:space="0" w:color="auto"/>
        <w:right w:val="none" w:sz="0" w:space="0" w:color="auto"/>
      </w:divBdr>
    </w:div>
    <w:div w:id="855656222">
      <w:bodyDiv w:val="1"/>
      <w:marLeft w:val="0"/>
      <w:marRight w:val="0"/>
      <w:marTop w:val="0"/>
      <w:marBottom w:val="0"/>
      <w:divBdr>
        <w:top w:val="none" w:sz="0" w:space="0" w:color="auto"/>
        <w:left w:val="none" w:sz="0" w:space="0" w:color="auto"/>
        <w:bottom w:val="none" w:sz="0" w:space="0" w:color="auto"/>
        <w:right w:val="none" w:sz="0" w:space="0" w:color="auto"/>
      </w:divBdr>
    </w:div>
    <w:div w:id="1199008180">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4967613">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0BE7C-A3EB-41C7-B0E3-0870290E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2065</Words>
  <Characters>11776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2021-10-22T03:54:00Z</dcterms:created>
  <dcterms:modified xsi:type="dcterms:W3CDTF">2022-01-07T06:25:00Z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